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73F8">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重庆市</w:t>
      </w:r>
      <w:r>
        <w:rPr>
          <w:rFonts w:hint="eastAsia" w:ascii="黑体" w:hAnsi="黑体" w:eastAsia="黑体" w:cs="黑体"/>
          <w:b/>
          <w:bCs/>
          <w:sz w:val="44"/>
          <w:szCs w:val="44"/>
        </w:rPr>
        <w:t>万盛</w:t>
      </w:r>
      <w:r>
        <w:rPr>
          <w:rFonts w:hint="eastAsia" w:ascii="黑体" w:hAnsi="黑体" w:eastAsia="黑体" w:cs="黑体"/>
          <w:b/>
          <w:bCs/>
          <w:sz w:val="44"/>
          <w:szCs w:val="44"/>
          <w:lang w:eastAsia="zh-CN"/>
        </w:rPr>
        <w:t>经济技术开发</w:t>
      </w:r>
      <w:r>
        <w:rPr>
          <w:rFonts w:hint="eastAsia" w:ascii="黑体" w:hAnsi="黑体" w:eastAsia="黑体" w:cs="黑体"/>
          <w:b/>
          <w:bCs/>
          <w:sz w:val="44"/>
          <w:szCs w:val="44"/>
        </w:rPr>
        <w:t>区人民医院</w:t>
      </w:r>
    </w:p>
    <w:p w14:paraId="41CB0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18" w:lineRule="atLeast"/>
        <w:ind w:left="0" w:right="0" w:firstLine="0"/>
        <w:jc w:val="center"/>
        <w:rPr>
          <w:rFonts w:hint="eastAsia" w:ascii="黑体" w:hAnsi="黑体" w:eastAsia="黑体" w:cs="黑体"/>
          <w:sz w:val="44"/>
          <w:szCs w:val="44"/>
          <w:lang w:eastAsia="zh-CN"/>
        </w:rPr>
      </w:pPr>
      <w:r>
        <w:rPr>
          <w:rFonts w:hint="eastAsia" w:ascii="黑体" w:hAnsi="黑体" w:eastAsia="黑体" w:cs="黑体"/>
          <w:b/>
          <w:bCs/>
          <w:sz w:val="44"/>
          <w:szCs w:val="44"/>
          <w:lang w:eastAsia="zh-CN"/>
        </w:rPr>
        <w:t>眼镜配</w:t>
      </w:r>
      <w:r>
        <w:rPr>
          <w:rFonts w:hint="eastAsia" w:ascii="黑体" w:hAnsi="黑体" w:eastAsia="黑体" w:cs="黑体"/>
          <w:b/>
          <w:bCs/>
          <w:kern w:val="2"/>
          <w:sz w:val="44"/>
          <w:szCs w:val="44"/>
          <w:lang w:val="en-US" w:eastAsia="zh-CN" w:bidi="ar-SA"/>
        </w:rPr>
        <w:t>售</w:t>
      </w:r>
      <w:r>
        <w:rPr>
          <w:rFonts w:hint="eastAsia" w:ascii="黑体" w:hAnsi="黑体" w:cs="黑体"/>
          <w:b/>
          <w:bCs/>
          <w:kern w:val="2"/>
          <w:sz w:val="44"/>
          <w:szCs w:val="44"/>
          <w:lang w:val="en-US" w:eastAsia="zh-CN" w:bidi="ar-SA"/>
        </w:rPr>
        <w:t>房屋</w:t>
      </w:r>
      <w:r>
        <w:rPr>
          <w:rFonts w:hint="eastAsia" w:ascii="黑体" w:hAnsi="黑体" w:eastAsia="黑体" w:cs="黑体"/>
          <w:b/>
          <w:bCs/>
          <w:kern w:val="2"/>
          <w:sz w:val="44"/>
          <w:szCs w:val="44"/>
          <w:lang w:val="en-US" w:eastAsia="zh-CN" w:bidi="ar-SA"/>
        </w:rPr>
        <w:t>招</w:t>
      </w:r>
      <w:r>
        <w:rPr>
          <w:rFonts w:hint="eastAsia" w:ascii="黑体" w:hAnsi="黑体" w:eastAsia="黑体" w:cs="黑体"/>
          <w:b/>
          <w:bCs/>
          <w:sz w:val="44"/>
          <w:szCs w:val="44"/>
        </w:rPr>
        <w:t>租公告</w:t>
      </w:r>
      <w:r>
        <w:rPr>
          <w:rFonts w:hint="eastAsia" w:ascii="黑体" w:hAnsi="黑体" w:cs="黑体"/>
          <w:b/>
          <w:bCs/>
          <w:sz w:val="44"/>
          <w:szCs w:val="44"/>
          <w:lang w:eastAsia="zh-CN"/>
        </w:rPr>
        <w:t>（第二次）</w:t>
      </w:r>
    </w:p>
    <w:p w14:paraId="265741E7">
      <w:pPr>
        <w:rPr>
          <w:rFonts w:hint="eastAsia" w:ascii="黑体" w:hAnsi="黑体" w:eastAsia="黑体" w:cs="黑体"/>
          <w:sz w:val="44"/>
          <w:szCs w:val="44"/>
        </w:rPr>
      </w:pPr>
    </w:p>
    <w:p w14:paraId="79D69587">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为方便患者及医院职工配镜需求，提升医院综合服务水平，现面向社会公开招租</w:t>
      </w:r>
      <w:r>
        <w:rPr>
          <w:rFonts w:hint="eastAsia" w:ascii="宋体" w:hAnsi="宋体" w:eastAsia="宋体" w:cs="宋体"/>
          <w:sz w:val="30"/>
          <w:szCs w:val="30"/>
          <w:lang w:eastAsia="zh-CN"/>
        </w:rPr>
        <w:t>眼镜配售场所</w:t>
      </w:r>
      <w:r>
        <w:rPr>
          <w:rFonts w:hint="eastAsia" w:ascii="宋体" w:hAnsi="宋体" w:eastAsia="宋体" w:cs="宋体"/>
          <w:sz w:val="30"/>
          <w:szCs w:val="30"/>
        </w:rPr>
        <w:t>。具体事项公告如下：</w:t>
      </w:r>
    </w:p>
    <w:p w14:paraId="2EB6B1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一、招租原则</w:t>
      </w:r>
    </w:p>
    <w:p w14:paraId="53B9ED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坚持“公平、公正、公开”的原则公开招租，确保公平竞争、公正交易。</w:t>
      </w:r>
    </w:p>
    <w:p w14:paraId="40DB8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二、招租基本情况及使用要求</w:t>
      </w:r>
    </w:p>
    <w:p w14:paraId="7FA5D38E">
      <w:pPr>
        <w:pStyle w:val="3"/>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kern w:val="2"/>
          <w:sz w:val="30"/>
          <w:szCs w:val="30"/>
          <w:lang w:val="en-US" w:eastAsia="zh-CN" w:bidi="ar-SA"/>
        </w:rPr>
      </w:pPr>
      <w:r>
        <w:rPr>
          <w:rFonts w:hint="eastAsia" w:ascii="宋体" w:hAnsi="宋体" w:eastAsia="宋体" w:cs="宋体"/>
          <w:b w:val="0"/>
          <w:kern w:val="2"/>
          <w:sz w:val="30"/>
          <w:szCs w:val="30"/>
          <w:lang w:val="en-US" w:eastAsia="zh-CN" w:bidi="ar-SA"/>
        </w:rPr>
        <w:t>项目名称：眼镜配售房屋招租。</w:t>
      </w:r>
    </w:p>
    <w:p w14:paraId="2709691F">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位置：</w:t>
      </w:r>
      <w:r>
        <w:rPr>
          <w:rFonts w:hint="eastAsia" w:ascii="宋体" w:hAnsi="宋体" w:eastAsia="宋体" w:cs="宋体"/>
          <w:sz w:val="30"/>
          <w:szCs w:val="30"/>
          <w:lang w:eastAsia="zh-CN"/>
        </w:rPr>
        <w:t>万盛经开区人民医院</w:t>
      </w:r>
      <w:r>
        <w:rPr>
          <w:rFonts w:hint="eastAsia" w:ascii="宋体" w:hAnsi="宋体" w:eastAsia="宋体" w:cs="宋体"/>
          <w:sz w:val="30"/>
          <w:szCs w:val="30"/>
          <w:lang w:val="en-US" w:eastAsia="zh-CN"/>
        </w:rPr>
        <w:t>A区2号楼1</w:t>
      </w:r>
      <w:r>
        <w:rPr>
          <w:rFonts w:hint="eastAsia" w:ascii="宋体" w:hAnsi="宋体" w:eastAsia="宋体" w:cs="宋体"/>
          <w:sz w:val="30"/>
          <w:szCs w:val="30"/>
        </w:rPr>
        <w:t>楼</w:t>
      </w:r>
      <w:r>
        <w:rPr>
          <w:rFonts w:hint="eastAsia" w:ascii="宋体" w:hAnsi="宋体" w:eastAsia="宋体" w:cs="宋体"/>
          <w:sz w:val="30"/>
          <w:szCs w:val="30"/>
          <w:lang w:eastAsia="zh-CN"/>
        </w:rPr>
        <w:t>（</w:t>
      </w:r>
      <w:r>
        <w:rPr>
          <w:rFonts w:hint="eastAsia" w:ascii="宋体" w:hAnsi="宋体" w:eastAsia="宋体" w:cs="宋体"/>
          <w:b w:val="0"/>
          <w:bCs w:val="0"/>
          <w:sz w:val="30"/>
          <w:szCs w:val="30"/>
        </w:rPr>
        <w:t>重庆市万盛经开区万东北路43号</w:t>
      </w:r>
      <w:r>
        <w:rPr>
          <w:rFonts w:hint="eastAsia" w:ascii="宋体" w:hAnsi="宋体" w:eastAsia="宋体" w:cs="宋体"/>
          <w:b w:val="0"/>
          <w:bCs w:val="0"/>
          <w:sz w:val="30"/>
          <w:szCs w:val="30"/>
          <w:lang w:eastAsia="zh-CN"/>
        </w:rPr>
        <w:t>）</w:t>
      </w:r>
    </w:p>
    <w:p w14:paraId="058A6413">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eastAsia="zh-CN"/>
        </w:rPr>
        <w:t>招租面积：约</w:t>
      </w:r>
      <w:r>
        <w:rPr>
          <w:rFonts w:hint="eastAsia" w:ascii="宋体" w:hAnsi="宋体" w:eastAsia="宋体" w:cs="宋体"/>
          <w:sz w:val="30"/>
          <w:szCs w:val="30"/>
          <w:lang w:val="en-US" w:eastAsia="zh-CN"/>
        </w:rPr>
        <w:t>26m</w:t>
      </w:r>
      <w:r>
        <w:rPr>
          <w:rFonts w:hint="eastAsia" w:ascii="宋体" w:hAnsi="宋体" w:eastAsia="宋体" w:cs="宋体"/>
          <w:sz w:val="30"/>
          <w:szCs w:val="30"/>
          <w:vertAlign w:val="superscript"/>
          <w:lang w:val="en-US" w:eastAsia="zh-CN"/>
        </w:rPr>
        <w:t>2</w:t>
      </w:r>
      <w:r>
        <w:rPr>
          <w:rFonts w:hint="eastAsia" w:ascii="宋体" w:hAnsi="宋体" w:eastAsia="宋体" w:cs="宋体"/>
          <w:sz w:val="30"/>
          <w:szCs w:val="30"/>
        </w:rPr>
        <w:t xml:space="preserve">  </w:t>
      </w:r>
    </w:p>
    <w:p w14:paraId="0E3BB04D">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招租底价：7280元/月起（费用包含房屋租赁费、水费。电费按实际产生的费用另行支付）</w:t>
      </w:r>
    </w:p>
    <w:p w14:paraId="19B123BB">
      <w:pPr>
        <w:pStyle w:val="3"/>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招租年限：2年。如上级政策或医院经营、医疗活动需要，招租人有权提前10个工作日通知竞租人终止服务，房屋租赁费按中标价格及实际使用时间结算，竞租人知晓并认可该约定。</w:t>
      </w:r>
    </w:p>
    <w:p w14:paraId="40678D63">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rPr>
        <w:t>经营范围：</w:t>
      </w:r>
      <w:r>
        <w:rPr>
          <w:rFonts w:hint="eastAsia" w:ascii="宋体" w:hAnsi="宋体" w:eastAsia="宋体" w:cs="宋体"/>
          <w:sz w:val="30"/>
          <w:szCs w:val="30"/>
          <w:lang w:eastAsia="zh-CN"/>
        </w:rPr>
        <w:t>负责</w:t>
      </w:r>
      <w:r>
        <w:rPr>
          <w:rFonts w:hint="eastAsia" w:ascii="宋体" w:hAnsi="宋体" w:eastAsia="宋体" w:cs="宋体"/>
          <w:sz w:val="30"/>
          <w:szCs w:val="30"/>
        </w:rPr>
        <w:t>验光、配镜、眼镜销售及维修等。</w:t>
      </w:r>
    </w:p>
    <w:p w14:paraId="54E414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三、资格条件</w:t>
      </w:r>
    </w:p>
    <w:p w14:paraId="64BA6084">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1.具有独立承担民事责任的能力；</w:t>
      </w:r>
    </w:p>
    <w:p w14:paraId="56BFB6A4">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2.具有良好的商业信誉和健全的财务会计制度；</w:t>
      </w:r>
    </w:p>
    <w:p w14:paraId="65522209">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3.具有履行合同所必需的设备和专业技术能力（提供设备清单或承诺函，格式自拟）；</w:t>
      </w:r>
    </w:p>
    <w:p w14:paraId="5C77BCB5">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4.有依法缴纳税收和社会保障资金的良好记录；</w:t>
      </w:r>
    </w:p>
    <w:p w14:paraId="03B5DED5">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5.参加政府采购活动前三年内，在经营活动中没有重大违法记录；　　</w:t>
      </w:r>
    </w:p>
    <w:p w14:paraId="533E1D4C">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6.法律、行政法规规定的其他条件；</w:t>
      </w:r>
    </w:p>
    <w:p w14:paraId="6106FB3C">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7</w:t>
      </w:r>
      <w:r>
        <w:rPr>
          <w:rFonts w:hint="eastAsia" w:ascii="宋体" w:hAnsi="宋体" w:eastAsia="宋体" w:cs="宋体"/>
          <w:sz w:val="30"/>
          <w:szCs w:val="30"/>
        </w:rPr>
        <w:t>.具有合法经营资质的眼镜或眼镜品牌代理商</w:t>
      </w:r>
      <w:r>
        <w:rPr>
          <w:rFonts w:hint="eastAsia" w:ascii="宋体" w:hAnsi="宋体" w:eastAsia="宋体" w:cs="宋体"/>
          <w:sz w:val="30"/>
          <w:szCs w:val="30"/>
          <w:lang w:eastAsia="zh-CN"/>
        </w:rPr>
        <w:t>（授权书或其它资料）；</w:t>
      </w:r>
    </w:p>
    <w:p w14:paraId="52D936D3">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8</w:t>
      </w:r>
      <w:r>
        <w:rPr>
          <w:rFonts w:hint="eastAsia" w:ascii="宋体" w:hAnsi="宋体" w:eastAsia="宋体" w:cs="宋体"/>
          <w:color w:val="000000" w:themeColor="text1"/>
          <w:sz w:val="30"/>
          <w:szCs w:val="30"/>
          <w14:textFill>
            <w14:solidFill>
              <w14:schemeClr w14:val="tx1"/>
            </w14:solidFill>
          </w14:textFill>
        </w:rPr>
        <w:t>.需提供营业执照等相关资质证明</w:t>
      </w:r>
      <w:r>
        <w:rPr>
          <w:rFonts w:hint="eastAsia" w:ascii="宋体" w:hAnsi="宋体" w:eastAsia="宋体" w:cs="宋体"/>
          <w:color w:val="000000" w:themeColor="text1"/>
          <w:sz w:val="30"/>
          <w:szCs w:val="30"/>
          <w:lang w:eastAsia="zh-CN"/>
          <w14:textFill>
            <w14:solidFill>
              <w14:schemeClr w14:val="tx1"/>
            </w14:solidFill>
          </w14:textFill>
        </w:rPr>
        <w:t>（复印件盖单位鲜章）；</w:t>
      </w:r>
    </w:p>
    <w:p w14:paraId="42228522">
      <w:pPr>
        <w:pStyle w:val="3"/>
        <w:keepNext/>
        <w:keepLines/>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9.若销售隐形眼镜需提供医疗器经营许可证</w:t>
      </w:r>
      <w:r>
        <w:rPr>
          <w:rFonts w:hint="eastAsia" w:ascii="宋体" w:hAnsi="宋体" w:eastAsia="宋体" w:cs="宋体"/>
          <w:b w:val="0"/>
          <w:bCs/>
          <w:color w:val="000000" w:themeColor="text1"/>
          <w:sz w:val="30"/>
          <w:szCs w:val="30"/>
          <w:lang w:eastAsia="zh-CN"/>
          <w14:textFill>
            <w14:solidFill>
              <w14:schemeClr w14:val="tx1"/>
            </w14:solidFill>
          </w14:textFill>
        </w:rPr>
        <w:t>（复印件盖单位鲜章）</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w:t>
      </w:r>
    </w:p>
    <w:p w14:paraId="5F8DE7E0">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10.至少提供1名人社保障部门颁发的眼镜验光员职业技能鉴定资格证书</w:t>
      </w:r>
      <w:r>
        <w:rPr>
          <w:rFonts w:hint="eastAsia" w:ascii="宋体" w:hAnsi="宋体" w:eastAsia="宋体" w:cs="宋体"/>
          <w:b w:val="0"/>
          <w:bCs/>
          <w:color w:val="auto"/>
          <w:sz w:val="30"/>
          <w:szCs w:val="30"/>
          <w:lang w:eastAsia="zh-CN"/>
        </w:rPr>
        <w:t>（复印件盖单位鲜章）</w:t>
      </w:r>
      <w:r>
        <w:rPr>
          <w:rFonts w:hint="eastAsia" w:ascii="宋体" w:hAnsi="宋体" w:eastAsia="宋体" w:cs="宋体"/>
          <w:color w:val="auto"/>
          <w:sz w:val="30"/>
          <w:szCs w:val="30"/>
          <w:lang w:val="en-US" w:eastAsia="zh-CN"/>
        </w:rPr>
        <w:t>；</w:t>
      </w:r>
    </w:p>
    <w:p w14:paraId="490B1E4A">
      <w:pPr>
        <w:pStyle w:val="3"/>
        <w:keepNext/>
        <w:keepLines/>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11.提供视力筛查平台授权书等证明材料及有效导入现有视力筛查平台（</w:t>
      </w:r>
      <w:r>
        <w:rPr>
          <w:rFonts w:hint="eastAsia" w:ascii="宋体" w:hAnsi="宋体" w:eastAsia="宋体" w:cs="宋体"/>
          <w:b w:val="0"/>
          <w:bCs w:val="0"/>
          <w:color w:val="000000" w:themeColor="text1"/>
          <w:sz w:val="30"/>
          <w:szCs w:val="30"/>
          <w:lang w:eastAsia="zh-CN"/>
          <w14:textFill>
            <w14:solidFill>
              <w14:schemeClr w14:val="tx1"/>
            </w14:solidFill>
          </w14:textFill>
        </w:rPr>
        <w:t>杭州云视光视力筛查平台</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）历史数据和视力筛查平台运营维护（费用由承租人自行承担）的承诺书（格式自拟）；</w:t>
      </w:r>
    </w:p>
    <w:p w14:paraId="6BE6C779">
      <w:pPr>
        <w:pStyle w:val="3"/>
        <w:keepNext/>
        <w:keepLines/>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12.根据视光中心发展情况，根据医院要求提供相应设备及技术人员的承诺书（格式自拟）；</w:t>
      </w:r>
    </w:p>
    <w:p w14:paraId="49742864">
      <w:pPr>
        <w:pStyle w:val="3"/>
        <w:keepNext/>
        <w:keepLines/>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13.需提供不得将视光中心检查患者，尤其白内障患者向外院进行转诊处理的承诺书（格式自拟）；</w:t>
      </w:r>
    </w:p>
    <w:p w14:paraId="0E3518A6">
      <w:pPr>
        <w:pStyle w:val="3"/>
        <w:keepNext/>
        <w:keepLines/>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14.本项目不接受联合体参加。</w:t>
      </w:r>
    </w:p>
    <w:p w14:paraId="153CC8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四、报名程序</w:t>
      </w:r>
    </w:p>
    <w:p w14:paraId="210676D2">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1.报名资料：提供法人身份证（复印件加盖公章）、营业执照（复印件加盖公章）、联系人及联系方式。如出现授权行为，还须提供《授权委托书》原件（加盖公章）；授权人须提供身份证复印件并签字确认。</w:t>
      </w:r>
    </w:p>
    <w:p w14:paraId="2E1CDEBA">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2.报名时间：2026年4月21日09：00起至2026年4月21日16：00 止。</w:t>
      </w:r>
    </w:p>
    <w:p w14:paraId="36CE1B89">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3.报名方式：请有意参加竞租的单位，在万盛经开发区人民医院官网（https://www.cqwsrmyy.com/）下载本项目需求文件。将报名资料发至邮件</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instrText xml:space="preserve"> HYPERLINK "mailto:20668432@qq.com。" </w:instrTex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155316725@qq.com。</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fldChar w:fldCharType="end"/>
      </w:r>
    </w:p>
    <w:p w14:paraId="67AB6A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五、竞标方式</w:t>
      </w:r>
    </w:p>
    <w:p w14:paraId="15845621">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1.竞标时间：2026年4月2</w:t>
      </w:r>
      <w:bookmarkStart w:id="0" w:name="_GoBack"/>
      <w:bookmarkEnd w:id="0"/>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2日15:30（若因报名供应商不足流标，招租人将通过ＱＱ邮箱或短信方式于</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2026年4月21日18：00 前</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告知竞租联系人）。</w:t>
      </w:r>
    </w:p>
    <w:p w14:paraId="5BB1E36E">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2.竞标地点：万盛经开区人民医院B区319办公室。</w:t>
      </w:r>
    </w:p>
    <w:p w14:paraId="1F6B467E">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3.响应文件要求</w:t>
      </w:r>
    </w:p>
    <w:p w14:paraId="0380EC52">
      <w:pPr>
        <w:pStyle w:val="3"/>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响应文件于2026年4月22日15:00-15:20前密封交至万盛经开区人民医院B区319办公室。</w:t>
      </w:r>
      <w:r>
        <w:rPr>
          <w:rFonts w:hint="eastAsia" w:ascii="宋体" w:hAnsi="宋体" w:eastAsia="宋体" w:cs="宋体"/>
          <w:b w:val="0"/>
          <w:color w:val="000000" w:themeColor="text1"/>
          <w:sz w:val="30"/>
          <w:szCs w:val="30"/>
          <w:lang w:eastAsia="zh-CN"/>
          <w14:textFill>
            <w14:solidFill>
              <w14:schemeClr w14:val="tx1"/>
            </w14:solidFill>
          </w14:textFill>
        </w:rPr>
        <w:t>竞租人</w:t>
      </w:r>
      <w:r>
        <w:rPr>
          <w:rFonts w:hint="eastAsia" w:ascii="宋体" w:hAnsi="宋体" w:eastAsia="宋体" w:cs="宋体"/>
          <w:b w:val="0"/>
          <w:color w:val="000000" w:themeColor="text1"/>
          <w:sz w:val="30"/>
          <w:szCs w:val="30"/>
          <w14:textFill>
            <w14:solidFill>
              <w14:schemeClr w14:val="tx1"/>
            </w14:solidFill>
          </w14:textFill>
        </w:rPr>
        <w:t>编制</w:t>
      </w:r>
      <w:r>
        <w:rPr>
          <w:rFonts w:hint="eastAsia" w:ascii="宋体" w:hAnsi="宋体" w:eastAsia="宋体" w:cs="宋体"/>
          <w:b w:val="0"/>
          <w:color w:val="000000" w:themeColor="text1"/>
          <w:sz w:val="30"/>
          <w:szCs w:val="30"/>
          <w:lang w:eastAsia="zh-CN"/>
          <w14:textFill>
            <w14:solidFill>
              <w14:schemeClr w14:val="tx1"/>
            </w14:solidFill>
          </w14:textFill>
        </w:rPr>
        <w:t>的</w:t>
      </w:r>
      <w:r>
        <w:rPr>
          <w:rFonts w:hint="eastAsia" w:ascii="宋体" w:hAnsi="宋体" w:eastAsia="宋体" w:cs="宋体"/>
          <w:b w:val="0"/>
          <w:color w:val="000000" w:themeColor="text1"/>
          <w:sz w:val="30"/>
          <w:szCs w:val="30"/>
          <w14:textFill>
            <w14:solidFill>
              <w14:schemeClr w14:val="tx1"/>
            </w14:solidFill>
          </w14:textFill>
        </w:rPr>
        <w:t>响应文件，</w:t>
      </w:r>
      <w:r>
        <w:rPr>
          <w:rFonts w:hint="eastAsia" w:ascii="宋体" w:hAnsi="宋体" w:eastAsia="宋体" w:cs="宋体"/>
          <w:b w:val="0"/>
          <w:color w:val="000000" w:themeColor="text1"/>
          <w:sz w:val="30"/>
          <w:szCs w:val="30"/>
          <w:lang w:eastAsia="zh-CN"/>
          <w14:textFill>
            <w14:solidFill>
              <w14:schemeClr w14:val="tx1"/>
            </w14:solidFill>
          </w14:textFill>
        </w:rPr>
        <w:t>应对招租人</w:t>
      </w:r>
      <w:r>
        <w:rPr>
          <w:rFonts w:hint="eastAsia" w:ascii="宋体" w:hAnsi="宋体" w:eastAsia="宋体" w:cs="宋体"/>
          <w:b w:val="0"/>
          <w:color w:val="000000" w:themeColor="text1"/>
          <w:sz w:val="30"/>
          <w:szCs w:val="30"/>
          <w14:textFill>
            <w14:solidFill>
              <w14:schemeClr w14:val="tx1"/>
            </w14:solidFill>
          </w14:textFill>
        </w:rPr>
        <w:t>提出的要求和条件作出实质性响应</w:t>
      </w:r>
      <w:r>
        <w:rPr>
          <w:rFonts w:hint="eastAsia" w:ascii="宋体" w:hAnsi="宋体" w:eastAsia="宋体" w:cs="宋体"/>
          <w:b w:val="0"/>
          <w:color w:val="000000" w:themeColor="text1"/>
          <w:sz w:val="30"/>
          <w:szCs w:val="30"/>
          <w:lang w:eastAsia="zh-CN"/>
          <w14:textFill>
            <w14:solidFill>
              <w14:schemeClr w14:val="tx1"/>
            </w14:solidFill>
          </w14:textFill>
        </w:rPr>
        <w:t>，</w:t>
      </w:r>
      <w:r>
        <w:rPr>
          <w:rFonts w:hint="eastAsia" w:ascii="宋体" w:hAnsi="宋体" w:eastAsia="宋体" w:cs="宋体"/>
          <w:b w:val="0"/>
          <w:color w:val="000000" w:themeColor="text1"/>
          <w:sz w:val="30"/>
          <w:szCs w:val="30"/>
          <w14:textFill>
            <w14:solidFill>
              <w14:schemeClr w14:val="tx1"/>
            </w14:solidFill>
          </w14:textFill>
        </w:rPr>
        <w:t>封套上注明</w:t>
      </w:r>
      <w:r>
        <w:rPr>
          <w:rFonts w:hint="eastAsia" w:ascii="宋体" w:hAnsi="宋体" w:eastAsia="宋体" w:cs="宋体"/>
          <w:b w:val="0"/>
          <w:color w:val="000000" w:themeColor="text1"/>
          <w:sz w:val="30"/>
          <w:szCs w:val="30"/>
          <w:lang w:eastAsia="zh-CN"/>
          <w14:textFill>
            <w14:solidFill>
              <w14:schemeClr w14:val="tx1"/>
            </w14:solidFill>
          </w14:textFill>
        </w:rPr>
        <w:t>竞租</w:t>
      </w:r>
      <w:r>
        <w:rPr>
          <w:rFonts w:hint="eastAsia" w:ascii="宋体" w:hAnsi="宋体" w:eastAsia="宋体" w:cs="宋体"/>
          <w:b w:val="0"/>
          <w:color w:val="000000" w:themeColor="text1"/>
          <w:sz w:val="30"/>
          <w:szCs w:val="30"/>
          <w14:textFill>
            <w14:solidFill>
              <w14:schemeClr w14:val="tx1"/>
            </w14:solidFill>
          </w14:textFill>
        </w:rPr>
        <w:t>项目名称、</w:t>
      </w:r>
      <w:r>
        <w:rPr>
          <w:rFonts w:hint="eastAsia" w:ascii="宋体" w:hAnsi="宋体" w:eastAsia="宋体" w:cs="宋体"/>
          <w:b w:val="0"/>
          <w:color w:val="000000" w:themeColor="text1"/>
          <w:sz w:val="30"/>
          <w:szCs w:val="30"/>
          <w:lang w:eastAsia="zh-CN"/>
          <w14:textFill>
            <w14:solidFill>
              <w14:schemeClr w14:val="tx1"/>
            </w14:solidFill>
          </w14:textFill>
        </w:rPr>
        <w:t>竞租人</w:t>
      </w:r>
      <w:r>
        <w:rPr>
          <w:rFonts w:hint="eastAsia" w:ascii="宋体" w:hAnsi="宋体" w:eastAsia="宋体" w:cs="宋体"/>
          <w:b w:val="0"/>
          <w:color w:val="000000" w:themeColor="text1"/>
          <w:sz w:val="30"/>
          <w:szCs w:val="30"/>
          <w14:textFill>
            <w14:solidFill>
              <w14:schemeClr w14:val="tx1"/>
            </w14:solidFill>
          </w14:textFill>
        </w:rPr>
        <w:t>名称</w:t>
      </w:r>
      <w:r>
        <w:rPr>
          <w:rFonts w:hint="eastAsia" w:ascii="宋体" w:hAnsi="宋体" w:eastAsia="宋体" w:cs="宋体"/>
          <w:b w:val="0"/>
          <w:color w:val="000000" w:themeColor="text1"/>
          <w:sz w:val="30"/>
          <w:szCs w:val="30"/>
          <w:lang w:eastAsia="zh-CN"/>
          <w14:textFill>
            <w14:solidFill>
              <w14:schemeClr w14:val="tx1"/>
            </w14:solidFill>
          </w14:textFill>
        </w:rPr>
        <w:t>、联系人及联系方式</w:t>
      </w:r>
      <w:r>
        <w:rPr>
          <w:rFonts w:hint="eastAsia" w:ascii="宋体" w:hAnsi="宋体" w:eastAsia="宋体" w:cs="宋体"/>
          <w:b w:val="0"/>
          <w:color w:val="000000" w:themeColor="text1"/>
          <w:sz w:val="30"/>
          <w:szCs w:val="30"/>
          <w14:textFill>
            <w14:solidFill>
              <w14:schemeClr w14:val="tx1"/>
            </w14:solidFill>
          </w14:textFill>
        </w:rPr>
        <w:t>。</w:t>
      </w: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　　</w:t>
      </w:r>
    </w:p>
    <w:p w14:paraId="04261ECF">
      <w:pPr>
        <w:pStyle w:val="3"/>
        <w:pageBreakBefore w:val="0"/>
        <w:widowControl w:val="0"/>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4.竞标方式</w:t>
      </w:r>
    </w:p>
    <w:p w14:paraId="55CD4874">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（1）通过资格审查的竞租人须达到3家及以上，不足3家终止本次竞标。</w:t>
      </w:r>
    </w:p>
    <w:p w14:paraId="19FAAAE9">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（2）通过资格审查的竞租人有资格进入比价环节。</w:t>
      </w:r>
    </w:p>
    <w:p w14:paraId="391F2A91">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（3）按照“设定底价、公开竞标、现场报价、价高者中”的原则进行现场报价，报价规则如下：</w:t>
      </w:r>
    </w:p>
    <w:p w14:paraId="5B5B59B7">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①竞租人报价不得低于招租底价，否则无效。</w:t>
      </w:r>
    </w:p>
    <w:p w14:paraId="0816AC21">
      <w:pPr>
        <w:pageBreakBefore w:val="0"/>
        <w:kinsoku/>
        <w:wordWrap/>
        <w:overflowPunct/>
        <w:topLinePunct w:val="0"/>
        <w:autoSpaceDE/>
        <w:autoSpaceDN/>
        <w:bidi w:val="0"/>
        <w:adjustRightInd/>
        <w:snapToGrid w:val="0"/>
        <w:spacing w:line="500" w:lineRule="exact"/>
        <w:ind w:left="0" w:firstLine="600" w:firstLineChars="200"/>
        <w:jc w:val="both"/>
        <w:textAlignment w:val="auto"/>
        <w:rPr>
          <w:rFonts w:hint="eastAsia" w:ascii="仿宋" w:hAnsi="仿宋" w:eastAsia="仿宋" w:cs="仿宋"/>
          <w:color w:val="auto"/>
          <w:sz w:val="24"/>
          <w:szCs w:val="24"/>
          <w:highlight w:val="none"/>
        </w:rPr>
      </w:pPr>
      <w:r>
        <w:rPr>
          <w:rFonts w:hint="eastAsia" w:ascii="宋体" w:hAnsi="宋体" w:eastAsia="宋体" w:cs="宋体"/>
          <w:b w:val="0"/>
          <w:bCs w:val="0"/>
          <w:color w:val="auto"/>
          <w:kern w:val="2"/>
          <w:sz w:val="30"/>
          <w:szCs w:val="30"/>
          <w:lang w:val="en-US" w:eastAsia="zh-CN" w:bidi="ar-SA"/>
        </w:rPr>
        <w:t>②本次竞价采取二次报价，若报价中的价格出现大写金额和小写金额不一致的错误，以大写金额为准</w:t>
      </w:r>
      <w:r>
        <w:rPr>
          <w:rFonts w:hint="eastAsia" w:ascii="仿宋" w:hAnsi="仿宋" w:eastAsia="仿宋" w:cs="仿宋"/>
          <w:color w:val="auto"/>
          <w:sz w:val="24"/>
          <w:szCs w:val="24"/>
          <w:highlight w:val="none"/>
        </w:rPr>
        <w:t>。</w:t>
      </w:r>
    </w:p>
    <w:p w14:paraId="35E835F8">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微软雅黑" w:hAnsi="微软雅黑" w:eastAsia="微软雅黑" w:cs="微软雅黑"/>
          <w:b w:val="0"/>
          <w:color w:val="000000" w:themeColor="text1"/>
          <w:kern w:val="2"/>
          <w:sz w:val="30"/>
          <w:szCs w:val="30"/>
          <w:lang w:val="en-US" w:eastAsia="zh-CN" w:bidi="ar-SA"/>
          <w14:textFill>
            <w14:solidFill>
              <w14:schemeClr w14:val="tx1"/>
            </w14:solidFill>
          </w14:textFill>
        </w:rPr>
        <w:t>③</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若出现相同竞价时，相同竞价竞租人进行第二轮竞价；若第二轮竞价相同时，进行第三轮竞价，以此类推。</w:t>
      </w:r>
    </w:p>
    <w:p w14:paraId="71711B2C">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宋体" w:hAnsi="宋体" w:eastAsia="宋体" w:cs="宋体"/>
          <w:b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招租人根据竞价结果，按照由高到低的原则确定中标竞租人。</w:t>
      </w:r>
    </w:p>
    <w:p w14:paraId="62400E5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中标竞租人</w:t>
      </w:r>
      <w:r>
        <w:rPr>
          <w:rFonts w:hint="eastAsia" w:ascii="宋体" w:hAnsi="宋体" w:eastAsia="宋体" w:cs="宋体"/>
          <w:b w:val="0"/>
          <w:bCs w:val="0"/>
          <w:color w:val="auto"/>
          <w:sz w:val="30"/>
          <w:szCs w:val="30"/>
          <w:lang w:eastAsia="zh-CN"/>
        </w:rPr>
        <w:t>自</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接到招租人ＱＱ邮件或短信次日起7个工作日内，</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完成现有视力筛查平台（杭州云视光视力筛查平台）学生视力筛查历史数据导入；</w:t>
      </w:r>
      <w:r>
        <w:rPr>
          <w:rFonts w:hint="eastAsia" w:ascii="宋体" w:hAnsi="宋体" w:eastAsia="宋体" w:cs="宋体"/>
          <w:b w:val="0"/>
          <w:bCs w:val="0"/>
          <w:color w:val="auto"/>
          <w:sz w:val="30"/>
          <w:szCs w:val="30"/>
          <w:lang w:eastAsia="zh-CN"/>
        </w:rPr>
        <w:t>若未</w:t>
      </w:r>
      <w:r>
        <w:rPr>
          <w:rFonts w:hint="eastAsia" w:ascii="宋体" w:hAnsi="宋体" w:eastAsia="宋体" w:cs="宋体"/>
          <w:b w:val="0"/>
          <w:bCs w:val="0"/>
          <w:color w:val="auto"/>
          <w:sz w:val="30"/>
          <w:szCs w:val="30"/>
          <w:lang w:val="en-US" w:eastAsia="zh-CN"/>
        </w:rPr>
        <w:t>完成，</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在满足3家及以上竞租人前提下</w:t>
      </w:r>
      <w:r>
        <w:rPr>
          <w:rFonts w:hint="eastAsia" w:ascii="宋体" w:hAnsi="宋体" w:eastAsia="宋体" w:cs="宋体"/>
          <w:b w:val="0"/>
          <w:bCs w:val="0"/>
          <w:color w:val="auto"/>
          <w:sz w:val="30"/>
          <w:szCs w:val="30"/>
          <w:lang w:val="en-US" w:eastAsia="zh-CN"/>
        </w:rPr>
        <w:t>则由排名第二位的</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竞租人顺位递补为</w:t>
      </w:r>
      <w:r>
        <w:rPr>
          <w:rFonts w:hint="eastAsia" w:ascii="宋体" w:hAnsi="宋体" w:eastAsia="宋体" w:cs="宋体"/>
          <w:b w:val="0"/>
          <w:bCs w:val="0"/>
          <w:color w:val="auto"/>
          <w:sz w:val="30"/>
          <w:szCs w:val="30"/>
          <w:lang w:val="en-US" w:eastAsia="zh-CN"/>
        </w:rPr>
        <w:t>中标竞租人，以此类推</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w:t>
      </w:r>
    </w:p>
    <w:p w14:paraId="1CA1BC5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pP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历史数据导入成功后，招租人发布中标结果公告；</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当竞租人不足3家时，</w:t>
      </w:r>
      <w:r>
        <w:rPr>
          <w:rFonts w:hint="eastAsia" w:ascii="宋体" w:hAnsi="宋体" w:eastAsia="宋体" w:cs="宋体"/>
          <w:b w:val="0"/>
          <w:color w:val="000000" w:themeColor="text1"/>
          <w:kern w:val="2"/>
          <w:sz w:val="30"/>
          <w:szCs w:val="30"/>
          <w:lang w:val="en-US" w:eastAsia="zh-CN" w:bidi="ar-SA"/>
          <w14:textFill>
            <w14:solidFill>
              <w14:schemeClr w14:val="tx1"/>
            </w14:solidFill>
          </w14:textFill>
        </w:rPr>
        <w:t>招租人发布流标公告</w:t>
      </w:r>
      <w:r>
        <w:rPr>
          <w:rFonts w:hint="eastAsia" w:ascii="宋体" w:hAnsi="宋体" w:eastAsia="宋体" w:cs="宋体"/>
          <w:b w:val="0"/>
          <w:color w:val="000000" w:themeColor="text1"/>
          <w:kern w:val="2"/>
          <w:sz w:val="30"/>
          <w:szCs w:val="30"/>
          <w:u w:val="none"/>
          <w:lang w:val="en-US" w:eastAsia="zh-CN" w:bidi="ar-SA"/>
          <w14:textFill>
            <w14:solidFill>
              <w14:schemeClr w14:val="tx1"/>
            </w14:solidFill>
          </w14:textFill>
        </w:rPr>
        <w:t>。</w:t>
      </w:r>
    </w:p>
    <w:p w14:paraId="188FCAD4">
      <w:pPr>
        <w:pStyle w:val="3"/>
        <w:pageBreakBefore w:val="0"/>
        <w:kinsoku/>
        <w:wordWrap/>
        <w:overflowPunct/>
        <w:topLinePunct w:val="0"/>
        <w:autoSpaceDE/>
        <w:autoSpaceDN/>
        <w:bidi w:val="0"/>
        <w:adjustRightInd/>
        <w:spacing w:before="0" w:after="0" w:line="500" w:lineRule="exact"/>
        <w:ind w:left="0" w:firstLine="600" w:firstLineChars="200"/>
        <w:jc w:val="both"/>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（7）凡未在规定时间内完成历史数据导入的竞租人，纳入万盛经开区人民医院失信供应商，5年内不得参与医院竞标活动。</w:t>
      </w:r>
    </w:p>
    <w:p w14:paraId="37958D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六、履约保证金</w:t>
      </w:r>
    </w:p>
    <w:p w14:paraId="5522F41B">
      <w:pPr>
        <w:pStyle w:val="3"/>
        <w:keepNext/>
        <w:keepLines/>
        <w:pageBreakBefore w:val="0"/>
        <w:widowControl w:val="0"/>
        <w:numPr>
          <w:ilvl w:val="0"/>
          <w:numId w:val="0"/>
        </w:numPr>
        <w:kinsoku/>
        <w:wordWrap/>
        <w:overflowPunct/>
        <w:topLinePunct w:val="0"/>
        <w:autoSpaceDE/>
        <w:autoSpaceDN/>
        <w:bidi w:val="0"/>
        <w:adjustRightInd/>
        <w:snapToGrid/>
        <w:spacing w:before="0" w:after="0" w:line="500" w:lineRule="exact"/>
        <w:ind w:left="0" w:firstLine="600" w:firstLineChars="200"/>
        <w:jc w:val="both"/>
        <w:textAlignment w:val="auto"/>
        <w:rPr>
          <w:rFonts w:hint="eastAsia" w:ascii="宋体" w:hAnsi="宋体" w:eastAsia="宋体" w:cs="宋体"/>
          <w:b w:val="0"/>
          <w:kern w:val="2"/>
          <w:sz w:val="30"/>
          <w:szCs w:val="30"/>
          <w:lang w:val="en-US" w:eastAsia="zh-CN" w:bidi="ar-SA"/>
        </w:rPr>
      </w:pPr>
      <w:r>
        <w:rPr>
          <w:rFonts w:hint="eastAsia" w:ascii="宋体" w:hAnsi="宋体" w:eastAsia="宋体" w:cs="宋体"/>
          <w:b w:val="0"/>
          <w:kern w:val="2"/>
          <w:sz w:val="30"/>
          <w:szCs w:val="30"/>
          <w:lang w:val="en-US" w:eastAsia="zh-CN" w:bidi="ar-SA"/>
        </w:rPr>
        <w:t>竞租人在收到中标通知书3个工作日内，以银行转帐或现金支付方式向招租人一次性缴纳保证金10000 元。合同期满后竞租人须于5个工作日内与招租人办理房屋及设施交接手续，并向招租人提出退还保证金申请。招租人在收到竞租人书面退费申请后按流程无息退回履约保证金。</w:t>
      </w:r>
    </w:p>
    <w:p w14:paraId="30188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七、费用支付时间及方式</w:t>
      </w:r>
    </w:p>
    <w:p w14:paraId="6DB653B3">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支付时间：房租每年支付一次，先支付后使用。即自双方合同签订10个工作日内竞租人缴纳第一年</w:t>
      </w:r>
      <w:r>
        <w:rPr>
          <w:rFonts w:hint="eastAsia" w:ascii="宋体" w:hAnsi="宋体" w:eastAsia="宋体" w:cs="宋体"/>
          <w:sz w:val="30"/>
          <w:szCs w:val="30"/>
        </w:rPr>
        <w:t>租金</w:t>
      </w:r>
      <w:r>
        <w:rPr>
          <w:rFonts w:hint="eastAsia" w:ascii="宋体" w:hAnsi="宋体" w:eastAsia="宋体" w:cs="宋体"/>
          <w:sz w:val="30"/>
          <w:szCs w:val="30"/>
          <w:lang w:eastAsia="zh-CN"/>
        </w:rPr>
        <w:t>。第二年租金竞租人于合同履约</w:t>
      </w:r>
      <w:r>
        <w:rPr>
          <w:rFonts w:hint="eastAsia" w:ascii="宋体" w:hAnsi="宋体" w:eastAsia="宋体" w:cs="宋体"/>
          <w:sz w:val="30"/>
          <w:szCs w:val="30"/>
          <w:lang w:val="en-US" w:eastAsia="zh-CN"/>
        </w:rPr>
        <w:t>1年后10个工作日内缴纳。电费按当月用电量于次月20日前缴纳。</w:t>
      </w:r>
    </w:p>
    <w:p w14:paraId="7C583446">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支付的方式：银行转帐或现金支付。</w:t>
      </w:r>
    </w:p>
    <w:p w14:paraId="64D451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五、联系方式</w:t>
      </w:r>
    </w:p>
    <w:p w14:paraId="24EFB995">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联系人: 李老师  </w:t>
      </w:r>
    </w:p>
    <w:p w14:paraId="7E7FC653">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联系电话：023-48281298</w:t>
      </w:r>
    </w:p>
    <w:p w14:paraId="22A8D0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六、监督方式</w:t>
      </w:r>
    </w:p>
    <w:p w14:paraId="7E5DAB0F">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监督部门：万盛经开区人民医院纪检办公室</w:t>
      </w:r>
    </w:p>
    <w:p w14:paraId="14BFF4A2">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监督人：余老师</w:t>
      </w:r>
    </w:p>
    <w:p w14:paraId="024272AB">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lang w:val="en-US" w:eastAsia="zh-CN"/>
        </w:rPr>
      </w:pPr>
      <w:r>
        <w:rPr>
          <w:rFonts w:hint="eastAsia" w:ascii="宋体" w:hAnsi="宋体" w:eastAsia="宋体" w:cs="宋体"/>
          <w:b w:val="0"/>
          <w:bCs w:val="0"/>
          <w:sz w:val="30"/>
          <w:szCs w:val="30"/>
          <w:lang w:val="en-US" w:eastAsia="zh-CN"/>
        </w:rPr>
        <w:t>监督电话：</w:t>
      </w:r>
      <w:r>
        <w:rPr>
          <w:rFonts w:hint="eastAsia" w:ascii="宋体" w:hAnsi="宋体" w:eastAsia="宋体" w:cs="宋体"/>
          <w:sz w:val="30"/>
          <w:szCs w:val="30"/>
          <w:lang w:val="en-US" w:eastAsia="zh-CN"/>
        </w:rPr>
        <w:t>023-48299322</w:t>
      </w:r>
    </w:p>
    <w:p w14:paraId="651B9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七、服务要求</w:t>
      </w:r>
    </w:p>
    <w:p w14:paraId="1276C3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装修要求：</w:t>
      </w:r>
      <w:r>
        <w:rPr>
          <w:rFonts w:hint="eastAsia" w:ascii="宋体" w:hAnsi="宋体" w:eastAsia="宋体" w:cs="宋体"/>
          <w:sz w:val="30"/>
          <w:szCs w:val="30"/>
          <w:lang w:eastAsia="zh-CN"/>
        </w:rPr>
        <w:t>竞租人负责租赁场所装修，装修</w:t>
      </w:r>
      <w:r>
        <w:rPr>
          <w:rFonts w:hint="eastAsia" w:ascii="宋体" w:hAnsi="宋体" w:eastAsia="宋体" w:cs="宋体"/>
          <w:sz w:val="30"/>
          <w:szCs w:val="30"/>
        </w:rPr>
        <w:t>需符合医院整体环境要求，</w:t>
      </w:r>
      <w:r>
        <w:rPr>
          <w:rFonts w:hint="eastAsia" w:ascii="宋体" w:hAnsi="宋体" w:eastAsia="宋体" w:cs="宋体"/>
          <w:sz w:val="30"/>
          <w:szCs w:val="30"/>
          <w:lang w:eastAsia="zh-CN"/>
        </w:rPr>
        <w:t>风格与医院明显区分，</w:t>
      </w:r>
      <w:r>
        <w:rPr>
          <w:rFonts w:hint="eastAsia" w:ascii="宋体" w:hAnsi="宋体" w:eastAsia="宋体" w:cs="宋体"/>
          <w:sz w:val="30"/>
          <w:szCs w:val="30"/>
        </w:rPr>
        <w:t>装修方案需经医院审核</w:t>
      </w:r>
      <w:r>
        <w:rPr>
          <w:rFonts w:hint="eastAsia" w:ascii="宋体" w:hAnsi="宋体" w:eastAsia="宋体" w:cs="宋体"/>
          <w:sz w:val="30"/>
          <w:szCs w:val="30"/>
          <w:lang w:eastAsia="zh-CN"/>
        </w:rPr>
        <w:t>，装修费、</w:t>
      </w:r>
      <w:r>
        <w:rPr>
          <w:rFonts w:hint="eastAsia" w:ascii="宋体" w:hAnsi="宋体" w:eastAsia="宋体" w:cs="宋体"/>
          <w:sz w:val="30"/>
          <w:szCs w:val="30"/>
          <w:lang w:val="en-US" w:eastAsia="zh-CN"/>
        </w:rPr>
        <w:t>装修安全等相关责任由</w:t>
      </w:r>
      <w:r>
        <w:rPr>
          <w:rFonts w:hint="eastAsia" w:ascii="宋体" w:hAnsi="宋体" w:eastAsia="宋体" w:cs="宋体"/>
          <w:sz w:val="30"/>
          <w:szCs w:val="30"/>
          <w:lang w:eastAsia="zh-CN"/>
        </w:rPr>
        <w:t>竞租人</w:t>
      </w:r>
      <w:r>
        <w:rPr>
          <w:rFonts w:hint="eastAsia" w:ascii="宋体" w:hAnsi="宋体" w:eastAsia="宋体" w:cs="宋体"/>
          <w:sz w:val="30"/>
          <w:szCs w:val="30"/>
          <w:lang w:val="en-US" w:eastAsia="zh-CN"/>
        </w:rPr>
        <w:t>自行承担</w:t>
      </w:r>
      <w:r>
        <w:rPr>
          <w:rFonts w:hint="eastAsia" w:ascii="宋体" w:hAnsi="宋体" w:eastAsia="宋体" w:cs="宋体"/>
          <w:sz w:val="30"/>
          <w:szCs w:val="30"/>
        </w:rPr>
        <w:t>。</w:t>
      </w:r>
    </w:p>
    <w:p w14:paraId="6752B474">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2</w:t>
      </w:r>
      <w:r>
        <w:rPr>
          <w:rFonts w:hint="eastAsia" w:ascii="宋体" w:hAnsi="宋体" w:eastAsia="宋体" w:cs="宋体"/>
          <w:b w:val="0"/>
          <w:bCs w:val="0"/>
          <w:color w:val="auto"/>
          <w:sz w:val="30"/>
          <w:szCs w:val="30"/>
        </w:rPr>
        <w:t>.服务要求</w:t>
      </w:r>
    </w:p>
    <w:p w14:paraId="15B3EBC4">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1）</w:t>
      </w:r>
      <w:r>
        <w:rPr>
          <w:rFonts w:hint="eastAsia" w:ascii="宋体" w:hAnsi="宋体" w:eastAsia="宋体" w:cs="宋体"/>
          <w:b w:val="0"/>
          <w:bCs w:val="0"/>
          <w:color w:val="auto"/>
          <w:sz w:val="30"/>
          <w:szCs w:val="30"/>
          <w:lang w:eastAsia="zh-CN"/>
        </w:rPr>
        <w:t>竞租人须</w:t>
      </w:r>
      <w:r>
        <w:rPr>
          <w:rFonts w:hint="eastAsia" w:ascii="宋体" w:hAnsi="宋体" w:eastAsia="宋体" w:cs="宋体"/>
          <w:b w:val="0"/>
          <w:bCs w:val="0"/>
          <w:color w:val="auto"/>
          <w:sz w:val="30"/>
          <w:szCs w:val="30"/>
        </w:rPr>
        <w:t>提供专业的验光、配镜服务</w:t>
      </w:r>
      <w:r>
        <w:rPr>
          <w:rFonts w:hint="eastAsia" w:ascii="宋体" w:hAnsi="宋体" w:eastAsia="宋体" w:cs="宋体"/>
          <w:b w:val="0"/>
          <w:bCs w:val="0"/>
          <w:color w:val="auto"/>
          <w:sz w:val="30"/>
          <w:szCs w:val="30"/>
          <w:lang w:eastAsia="zh-CN"/>
        </w:rPr>
        <w:t>，免费提供配镜相关事宜咨询服务，</w:t>
      </w:r>
      <w:r>
        <w:rPr>
          <w:rFonts w:hint="eastAsia" w:ascii="宋体" w:hAnsi="宋体" w:eastAsia="宋体" w:cs="宋体"/>
          <w:b w:val="0"/>
          <w:bCs w:val="0"/>
          <w:color w:val="auto"/>
          <w:sz w:val="30"/>
          <w:szCs w:val="30"/>
        </w:rPr>
        <w:t>营业时间与医院门诊时间同步（特殊情况需协商）。</w:t>
      </w:r>
    </w:p>
    <w:p w14:paraId="4845616B">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val="en-US" w:eastAsia="zh-CN"/>
        </w:rPr>
        <w:t>（2）竞租人须免费</w:t>
      </w:r>
      <w:r>
        <w:rPr>
          <w:rFonts w:hint="eastAsia" w:ascii="宋体" w:hAnsi="宋体" w:eastAsia="宋体" w:cs="宋体"/>
          <w:b w:val="0"/>
          <w:bCs w:val="0"/>
          <w:color w:val="auto"/>
          <w:sz w:val="30"/>
          <w:szCs w:val="30"/>
          <w:lang w:eastAsia="zh-CN"/>
        </w:rPr>
        <w:t>协助医院完成验光、学生视力筛查等工作。免费协助医院完成包括但不限于学生和征兵等体检视力筛查健康档案。</w:t>
      </w:r>
    </w:p>
    <w:p w14:paraId="4409EFE1">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color w:val="auto"/>
          <w:sz w:val="30"/>
          <w:szCs w:val="30"/>
          <w:lang w:eastAsia="zh-CN"/>
        </w:rPr>
      </w:pP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lang w:val="en-US" w:eastAsia="zh-CN"/>
        </w:rPr>
        <w:t>3）</w:t>
      </w:r>
      <w:r>
        <w:rPr>
          <w:rFonts w:hint="eastAsia" w:ascii="宋体" w:hAnsi="宋体" w:eastAsia="宋体" w:cs="宋体"/>
          <w:color w:val="auto"/>
          <w:sz w:val="30"/>
          <w:szCs w:val="30"/>
          <w:lang w:eastAsia="zh-CN"/>
        </w:rPr>
        <w:t>招租人目前使用的视力筛查平台为杭州云视光科技有限公司提供的云视光视力筛查平台。竞租人须承诺能有效导入</w:t>
      </w:r>
      <w:r>
        <w:rPr>
          <w:rFonts w:hint="eastAsia" w:ascii="宋体" w:hAnsi="宋体" w:eastAsia="宋体" w:cs="宋体"/>
          <w:b w:val="0"/>
          <w:bCs w:val="0"/>
          <w:color w:val="auto"/>
          <w:sz w:val="30"/>
          <w:szCs w:val="30"/>
          <w:lang w:eastAsia="zh-CN"/>
        </w:rPr>
        <w:t>学生视力筛查历史数据（包括但不限于屈光度、眼轴长度、屈光介质参数、眼外观、眼位、眼球运行以及屈光发育等）及提供查询服务，保障相关筛查数据具备连续性。</w:t>
      </w:r>
    </w:p>
    <w:p w14:paraId="1317CC36">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lang w:eastAsia="zh-CN"/>
        </w:rPr>
        <w:t>招租人</w:t>
      </w:r>
      <w:r>
        <w:rPr>
          <w:rFonts w:hint="eastAsia" w:ascii="宋体" w:hAnsi="宋体" w:eastAsia="宋体" w:cs="宋体"/>
          <w:color w:val="auto"/>
          <w:sz w:val="30"/>
          <w:szCs w:val="30"/>
        </w:rPr>
        <w:t>有权对</w:t>
      </w:r>
      <w:r>
        <w:rPr>
          <w:rFonts w:hint="eastAsia" w:ascii="宋体" w:hAnsi="宋体" w:eastAsia="宋体" w:cs="宋体"/>
          <w:color w:val="auto"/>
          <w:sz w:val="30"/>
          <w:szCs w:val="30"/>
          <w:lang w:eastAsia="zh-CN"/>
        </w:rPr>
        <w:t>竞租人</w:t>
      </w:r>
      <w:r>
        <w:rPr>
          <w:rFonts w:hint="eastAsia" w:ascii="宋体" w:hAnsi="宋体" w:eastAsia="宋体" w:cs="宋体"/>
          <w:color w:val="auto"/>
          <w:sz w:val="30"/>
          <w:szCs w:val="30"/>
        </w:rPr>
        <w:t>的服务质量进行监督，不合格者</w:t>
      </w:r>
      <w:r>
        <w:rPr>
          <w:rFonts w:hint="eastAsia" w:ascii="宋体" w:hAnsi="宋体" w:eastAsia="宋体" w:cs="宋体"/>
          <w:color w:val="auto"/>
          <w:sz w:val="30"/>
          <w:szCs w:val="30"/>
          <w:lang w:eastAsia="zh-CN"/>
        </w:rPr>
        <w:t>（因违规经营或质量检查不合格等原因受到相关行政主管部门停业等处罚的）</w:t>
      </w:r>
      <w:r>
        <w:rPr>
          <w:rFonts w:hint="eastAsia" w:ascii="宋体" w:hAnsi="宋体" w:eastAsia="宋体" w:cs="宋体"/>
          <w:color w:val="auto"/>
          <w:sz w:val="30"/>
          <w:szCs w:val="30"/>
          <w:lang w:val="en-US" w:eastAsia="zh-CN"/>
        </w:rPr>
        <w:t>招租人有权提前</w:t>
      </w:r>
      <w:r>
        <w:rPr>
          <w:rFonts w:hint="eastAsia" w:ascii="宋体" w:hAnsi="宋体" w:eastAsia="宋体" w:cs="宋体"/>
          <w:color w:val="auto"/>
          <w:sz w:val="30"/>
          <w:szCs w:val="30"/>
        </w:rPr>
        <w:t>终止合作</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并不承担违约责任</w:t>
      </w:r>
      <w:r>
        <w:rPr>
          <w:rFonts w:hint="eastAsia" w:ascii="宋体" w:hAnsi="宋体" w:eastAsia="宋体" w:cs="宋体"/>
          <w:color w:val="auto"/>
          <w:sz w:val="30"/>
          <w:szCs w:val="30"/>
        </w:rPr>
        <w:t>。</w:t>
      </w:r>
    </w:p>
    <w:p w14:paraId="3C1EC1D6">
      <w:pPr>
        <w:pStyle w:val="3"/>
        <w:pageBreakBefore w:val="0"/>
        <w:kinsoku/>
        <w:wordWrap/>
        <w:overflowPunct/>
        <w:topLinePunct w:val="0"/>
        <w:autoSpaceDE/>
        <w:autoSpaceDN/>
        <w:bidi w:val="0"/>
        <w:adjustRightInd/>
        <w:spacing w:before="0" w:after="0" w:line="500" w:lineRule="exact"/>
        <w:ind w:left="0" w:firstLine="600" w:firstLineChars="200"/>
        <w:jc w:val="both"/>
        <w:textAlignment w:val="auto"/>
        <w:rPr>
          <w:rFonts w:hint="eastAsia" w:ascii="宋体" w:hAnsi="宋体" w:eastAsia="宋体" w:cs="宋体"/>
          <w:b w:val="0"/>
          <w:color w:val="auto"/>
          <w:kern w:val="2"/>
          <w:sz w:val="30"/>
          <w:szCs w:val="30"/>
          <w:lang w:val="en-US" w:eastAsia="zh-CN" w:bidi="ar-SA"/>
        </w:rPr>
      </w:pPr>
      <w:r>
        <w:rPr>
          <w:rFonts w:hint="eastAsia" w:ascii="宋体" w:hAnsi="宋体" w:eastAsia="宋体" w:cs="宋体"/>
          <w:b w:val="0"/>
          <w:color w:val="auto"/>
          <w:kern w:val="2"/>
          <w:sz w:val="30"/>
          <w:szCs w:val="30"/>
          <w:lang w:val="en-US" w:eastAsia="zh-CN" w:bidi="ar-SA"/>
        </w:rPr>
        <w:t>4.竞租人在承租期间，如因眼镜质量或服务态度等问题引起的投诉或医疗纠纷，经济赔偿责任由竞租人自行承担，处理流程按照医院的投诉管理办法执行。</w:t>
      </w:r>
    </w:p>
    <w:p w14:paraId="3F37F490">
      <w:pPr>
        <w:keepNext w:val="0"/>
        <w:keepLines w:val="0"/>
        <w:pageBreakBefore w:val="0"/>
        <w:widowControl w:val="0"/>
        <w:kinsoku/>
        <w:wordWrap/>
        <w:overflowPunct/>
        <w:topLinePunct w:val="0"/>
        <w:autoSpaceDE/>
        <w:autoSpaceDN/>
        <w:bidi w:val="0"/>
        <w:adjustRightInd/>
        <w:snapToGrid/>
        <w:spacing w:line="500" w:lineRule="exact"/>
        <w:ind w:left="0" w:firstLine="600" w:firstLineChars="200"/>
        <w:jc w:val="both"/>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本公告最终解释权归</w:t>
      </w:r>
      <w:r>
        <w:rPr>
          <w:rFonts w:hint="eastAsia" w:ascii="宋体" w:hAnsi="宋体" w:eastAsia="宋体" w:cs="宋体"/>
          <w:sz w:val="30"/>
          <w:szCs w:val="30"/>
          <w:lang w:eastAsia="zh-CN"/>
        </w:rPr>
        <w:t>重庆市万盛经济技术开发区人民</w:t>
      </w:r>
      <w:r>
        <w:rPr>
          <w:rFonts w:hint="eastAsia" w:ascii="宋体" w:hAnsi="宋体" w:eastAsia="宋体" w:cs="宋体"/>
          <w:sz w:val="30"/>
          <w:szCs w:val="30"/>
        </w:rPr>
        <w:t>医院所有。</w:t>
      </w:r>
    </w:p>
    <w:p w14:paraId="4B878DC9">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eastAsia" w:ascii="宋体" w:hAnsi="宋体" w:eastAsia="宋体" w:cs="宋体"/>
          <w:sz w:val="28"/>
          <w:szCs w:val="28"/>
          <w:lang w:eastAsia="zh-CN"/>
        </w:rPr>
      </w:pPr>
    </w:p>
    <w:p w14:paraId="24EA88CA">
      <w:pPr>
        <w:keepNext w:val="0"/>
        <w:keepLines w:val="0"/>
        <w:pageBreakBefore w:val="0"/>
        <w:widowControl w:val="0"/>
        <w:kinsoku/>
        <w:wordWrap/>
        <w:overflowPunct/>
        <w:topLinePunct w:val="0"/>
        <w:autoSpaceDE/>
        <w:autoSpaceDN/>
        <w:bidi w:val="0"/>
        <w:adjustRightInd/>
        <w:snapToGrid/>
        <w:spacing w:line="480" w:lineRule="exact"/>
        <w:ind w:firstLine="3360" w:firstLineChars="1200"/>
        <w:textAlignment w:val="auto"/>
        <w:rPr>
          <w:rFonts w:hint="eastAsia" w:ascii="宋体" w:hAnsi="宋体" w:eastAsia="宋体" w:cs="宋体"/>
          <w:sz w:val="28"/>
          <w:szCs w:val="28"/>
        </w:rPr>
      </w:pPr>
      <w:r>
        <w:rPr>
          <w:rFonts w:hint="eastAsia" w:ascii="宋体" w:hAnsi="宋体" w:eastAsia="宋体" w:cs="宋体"/>
          <w:sz w:val="28"/>
          <w:szCs w:val="28"/>
          <w:lang w:eastAsia="zh-CN"/>
        </w:rPr>
        <w:t>重庆市万盛经济技术开发区人民</w:t>
      </w:r>
      <w:r>
        <w:rPr>
          <w:rFonts w:hint="eastAsia" w:ascii="宋体" w:hAnsi="宋体" w:eastAsia="宋体" w:cs="宋体"/>
          <w:sz w:val="28"/>
          <w:szCs w:val="28"/>
        </w:rPr>
        <w:t>医院</w:t>
      </w:r>
    </w:p>
    <w:p w14:paraId="1932ACBD">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hint="eastAsia" w:ascii="宋体" w:hAnsi="宋体" w:eastAsia="宋体" w:cs="宋体"/>
          <w:color w:val="FF0000"/>
          <w:sz w:val="32"/>
          <w:szCs w:val="32"/>
          <w:highlight w:val="none"/>
          <w:lang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FF0000"/>
          <w:sz w:val="32"/>
          <w:szCs w:val="32"/>
          <w:highlight w:val="none"/>
        </w:rPr>
        <w:t xml:space="preserve"> </w:t>
      </w:r>
    </w:p>
    <w:p w14:paraId="3945EAD6">
      <w:pPr>
        <w:jc w:val="left"/>
        <w:rPr>
          <w:rFonts w:hint="eastAsia" w:ascii="宋体" w:hAnsi="宋体" w:eastAsia="宋体" w:cs="宋体"/>
          <w:b/>
          <w:bCs/>
          <w:sz w:val="28"/>
          <w:szCs w:val="28"/>
          <w:lang w:eastAsia="zh-CN"/>
        </w:rPr>
      </w:pPr>
    </w:p>
    <w:p w14:paraId="7ECA48D5">
      <w:pPr>
        <w:jc w:val="left"/>
        <w:rPr>
          <w:rFonts w:hint="eastAsia" w:ascii="宋体" w:hAnsi="宋体" w:eastAsia="宋体" w:cs="宋体"/>
          <w:b/>
          <w:bCs/>
          <w:sz w:val="28"/>
          <w:szCs w:val="28"/>
          <w:lang w:eastAsia="zh-CN"/>
        </w:rPr>
      </w:pPr>
    </w:p>
    <w:p w14:paraId="3ABA82CA">
      <w:pPr>
        <w:jc w:val="left"/>
        <w:rPr>
          <w:rFonts w:hint="eastAsia" w:ascii="宋体" w:hAnsi="宋体" w:eastAsia="宋体" w:cs="宋体"/>
          <w:b/>
          <w:bCs/>
          <w:sz w:val="28"/>
          <w:szCs w:val="28"/>
          <w:lang w:eastAsia="zh-CN"/>
        </w:rPr>
      </w:pPr>
    </w:p>
    <w:p w14:paraId="3210B722">
      <w:pPr>
        <w:jc w:val="left"/>
        <w:rPr>
          <w:rFonts w:hint="eastAsia" w:ascii="宋体" w:hAnsi="宋体" w:eastAsia="宋体" w:cs="宋体"/>
          <w:b/>
          <w:bCs/>
          <w:sz w:val="28"/>
          <w:szCs w:val="28"/>
          <w:lang w:eastAsia="zh-CN"/>
        </w:rPr>
      </w:pPr>
    </w:p>
    <w:p w14:paraId="4CEC8EC8">
      <w:pPr>
        <w:jc w:val="left"/>
        <w:rPr>
          <w:rFonts w:hint="eastAsia" w:ascii="宋体" w:hAnsi="宋体" w:eastAsia="宋体" w:cs="宋体"/>
          <w:b/>
          <w:bCs/>
          <w:sz w:val="28"/>
          <w:szCs w:val="28"/>
          <w:lang w:eastAsia="zh-CN"/>
        </w:rPr>
      </w:pPr>
    </w:p>
    <w:p w14:paraId="1D34F231">
      <w:pPr>
        <w:jc w:val="left"/>
        <w:rPr>
          <w:rFonts w:hint="eastAsia" w:ascii="宋体" w:hAnsi="宋体" w:eastAsia="宋体" w:cs="宋体"/>
          <w:b/>
          <w:bCs/>
          <w:sz w:val="28"/>
          <w:szCs w:val="28"/>
          <w:lang w:eastAsia="zh-CN"/>
        </w:rPr>
      </w:pPr>
    </w:p>
    <w:p w14:paraId="5AABD971">
      <w:pPr>
        <w:jc w:val="left"/>
        <w:rPr>
          <w:rFonts w:hint="eastAsia" w:ascii="宋体" w:hAnsi="宋体" w:eastAsia="宋体" w:cs="宋体"/>
          <w:b/>
          <w:bCs/>
          <w:sz w:val="28"/>
          <w:szCs w:val="28"/>
          <w:lang w:eastAsia="zh-CN"/>
        </w:rPr>
      </w:pPr>
    </w:p>
    <w:p w14:paraId="354515D2">
      <w:pPr>
        <w:jc w:val="left"/>
        <w:rPr>
          <w:rFonts w:hint="eastAsia" w:ascii="宋体" w:hAnsi="宋体" w:eastAsia="宋体" w:cs="宋体"/>
          <w:b/>
          <w:bCs/>
          <w:sz w:val="28"/>
          <w:szCs w:val="28"/>
          <w:lang w:eastAsia="zh-CN"/>
        </w:rPr>
      </w:pPr>
    </w:p>
    <w:p w14:paraId="319712DD">
      <w:pPr>
        <w:jc w:val="left"/>
        <w:rPr>
          <w:rFonts w:hint="eastAsia" w:ascii="宋体" w:hAnsi="宋体" w:eastAsia="宋体" w:cs="宋体"/>
          <w:b/>
          <w:bCs/>
          <w:sz w:val="28"/>
          <w:szCs w:val="28"/>
          <w:lang w:eastAsia="zh-CN"/>
        </w:rPr>
      </w:pPr>
    </w:p>
    <w:p w14:paraId="69935161">
      <w:pPr>
        <w:jc w:val="left"/>
        <w:rPr>
          <w:rFonts w:hint="eastAsia" w:ascii="宋体" w:hAnsi="宋体" w:eastAsia="宋体" w:cs="宋体"/>
          <w:b/>
          <w:bCs/>
          <w:sz w:val="28"/>
          <w:szCs w:val="28"/>
          <w:lang w:eastAsia="zh-CN"/>
        </w:rPr>
      </w:pPr>
    </w:p>
    <w:p w14:paraId="6C5D70B4">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一、报价表</w:t>
      </w:r>
    </w:p>
    <w:p w14:paraId="2C0B0142">
      <w:pPr>
        <w:jc w:val="center"/>
        <w:rPr>
          <w:rFonts w:hint="eastAsia" w:ascii="宋体" w:hAnsi="宋体" w:eastAsia="宋体" w:cs="宋体"/>
          <w:sz w:val="32"/>
          <w:szCs w:val="32"/>
          <w:lang w:eastAsia="zh-CN"/>
        </w:rPr>
      </w:pPr>
    </w:p>
    <w:p w14:paraId="7CD00F0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万盛人民医院眼镜配售房屋竞租报价表</w:t>
      </w:r>
    </w:p>
    <w:p w14:paraId="0240574B">
      <w:pPr>
        <w:jc w:val="center"/>
        <w:rPr>
          <w:rFonts w:hint="eastAsia" w:ascii="宋体" w:hAnsi="宋体" w:eastAsia="宋体" w:cs="宋体"/>
          <w:b/>
          <w:bCs/>
          <w:w w:val="90"/>
          <w:sz w:val="40"/>
          <w:szCs w:val="36"/>
        </w:rPr>
      </w:pPr>
    </w:p>
    <w:tbl>
      <w:tblPr>
        <w:tblStyle w:val="7"/>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050"/>
        <w:gridCol w:w="6168"/>
      </w:tblGrid>
      <w:tr w14:paraId="39A4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36" w:type="dxa"/>
            <w:gridSpan w:val="2"/>
            <w:noWrap w:val="0"/>
            <w:vAlign w:val="center"/>
          </w:tcPr>
          <w:p w14:paraId="7BC31C32">
            <w:pPr>
              <w:jc w:val="center"/>
              <w:rPr>
                <w:rFonts w:hint="eastAsia" w:ascii="宋体" w:hAnsi="宋体" w:eastAsia="宋体" w:cs="宋体"/>
                <w:bCs/>
                <w:w w:val="90"/>
                <w:sz w:val="30"/>
                <w:szCs w:val="30"/>
                <w:lang w:val="en-US" w:eastAsia="zh-CN"/>
              </w:rPr>
            </w:pPr>
            <w:r>
              <w:rPr>
                <w:rFonts w:hint="eastAsia" w:ascii="宋体" w:hAnsi="宋体" w:eastAsia="宋体" w:cs="宋体"/>
                <w:sz w:val="30"/>
                <w:szCs w:val="30"/>
                <w:lang w:eastAsia="zh-CN"/>
              </w:rPr>
              <w:t>竞租房屋位置</w:t>
            </w:r>
          </w:p>
        </w:tc>
        <w:tc>
          <w:tcPr>
            <w:tcW w:w="6168" w:type="dxa"/>
            <w:noWrap w:val="0"/>
            <w:vAlign w:val="center"/>
          </w:tcPr>
          <w:p w14:paraId="47215A80">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万盛经开区人民医院</w:t>
            </w:r>
            <w:r>
              <w:rPr>
                <w:rFonts w:hint="eastAsia" w:ascii="宋体" w:hAnsi="宋体" w:eastAsia="宋体" w:cs="宋体"/>
                <w:sz w:val="30"/>
                <w:szCs w:val="30"/>
                <w:lang w:val="en-US" w:eastAsia="zh-CN"/>
              </w:rPr>
              <w:t>A区2号楼1</w:t>
            </w:r>
            <w:r>
              <w:rPr>
                <w:rFonts w:hint="eastAsia" w:ascii="宋体" w:hAnsi="宋体" w:eastAsia="宋体" w:cs="宋体"/>
                <w:sz w:val="30"/>
                <w:szCs w:val="30"/>
              </w:rPr>
              <w:t>楼</w:t>
            </w:r>
          </w:p>
        </w:tc>
      </w:tr>
      <w:tr w14:paraId="284C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536" w:type="dxa"/>
            <w:gridSpan w:val="2"/>
            <w:noWrap w:val="0"/>
            <w:vAlign w:val="center"/>
          </w:tcPr>
          <w:p w14:paraId="70D8774E">
            <w:pPr>
              <w:jc w:val="center"/>
              <w:rPr>
                <w:rFonts w:hint="eastAsia" w:ascii="宋体" w:hAnsi="宋体" w:eastAsia="宋体" w:cs="宋体"/>
                <w:bCs/>
                <w:w w:val="90"/>
                <w:sz w:val="30"/>
                <w:szCs w:val="30"/>
                <w:lang w:val="en-US" w:eastAsia="zh-CN"/>
              </w:rPr>
            </w:pPr>
            <w:r>
              <w:rPr>
                <w:rFonts w:hint="eastAsia" w:ascii="宋体" w:hAnsi="宋体" w:eastAsia="宋体" w:cs="宋体"/>
                <w:bCs/>
                <w:w w:val="90"/>
                <w:sz w:val="30"/>
                <w:szCs w:val="30"/>
                <w:lang w:val="en-US" w:eastAsia="zh-CN"/>
              </w:rPr>
              <w:t>建筑面积</w:t>
            </w:r>
          </w:p>
        </w:tc>
        <w:tc>
          <w:tcPr>
            <w:tcW w:w="6168" w:type="dxa"/>
            <w:noWrap w:val="0"/>
            <w:vAlign w:val="center"/>
          </w:tcPr>
          <w:p w14:paraId="6F9FEB18">
            <w:pPr>
              <w:jc w:val="center"/>
              <w:rPr>
                <w:rFonts w:hint="eastAsia" w:ascii="宋体" w:hAnsi="宋体" w:eastAsia="宋体" w:cs="宋体"/>
                <w:bCs/>
                <w:w w:val="90"/>
                <w:sz w:val="30"/>
                <w:szCs w:val="30"/>
                <w:lang w:val="en-US" w:eastAsia="zh-CN"/>
              </w:rPr>
            </w:pPr>
            <w:r>
              <w:rPr>
                <w:rFonts w:hint="eastAsia" w:ascii="宋体" w:hAnsi="宋体" w:eastAsia="宋体" w:cs="宋体"/>
                <w:bCs/>
                <w:w w:val="90"/>
                <w:sz w:val="30"/>
                <w:szCs w:val="30"/>
                <w:lang w:val="en-US" w:eastAsia="zh-CN"/>
              </w:rPr>
              <w:t>约26m</w:t>
            </w:r>
            <w:r>
              <w:rPr>
                <w:rFonts w:hint="eastAsia" w:ascii="宋体" w:hAnsi="宋体" w:eastAsia="宋体" w:cs="宋体"/>
                <w:bCs/>
                <w:w w:val="90"/>
                <w:sz w:val="30"/>
                <w:szCs w:val="30"/>
                <w:vertAlign w:val="superscript"/>
                <w:lang w:val="en-US" w:eastAsia="zh-CN"/>
              </w:rPr>
              <w:t>2</w:t>
            </w:r>
          </w:p>
        </w:tc>
      </w:tr>
      <w:tr w14:paraId="2BD8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2536" w:type="dxa"/>
            <w:gridSpan w:val="2"/>
            <w:noWrap w:val="0"/>
            <w:vAlign w:val="center"/>
          </w:tcPr>
          <w:p w14:paraId="4788A450">
            <w:pPr>
              <w:jc w:val="center"/>
              <w:rPr>
                <w:rFonts w:hint="eastAsia" w:ascii="宋体" w:hAnsi="宋体" w:eastAsia="宋体" w:cs="宋体"/>
                <w:bCs/>
                <w:w w:val="100"/>
                <w:sz w:val="30"/>
                <w:szCs w:val="30"/>
                <w:lang w:val="en-US" w:eastAsia="zh-CN"/>
              </w:rPr>
            </w:pPr>
            <w:r>
              <w:rPr>
                <w:rFonts w:hint="eastAsia" w:ascii="宋体" w:hAnsi="宋体" w:eastAsia="宋体" w:cs="宋体"/>
                <w:sz w:val="30"/>
                <w:szCs w:val="30"/>
                <w:lang w:eastAsia="zh-CN"/>
              </w:rPr>
              <w:t>每月租金报价</w:t>
            </w:r>
          </w:p>
          <w:p w14:paraId="46E4DDC5">
            <w:pPr>
              <w:jc w:val="center"/>
              <w:rPr>
                <w:rFonts w:hint="eastAsia" w:ascii="宋体" w:hAnsi="宋体" w:eastAsia="宋体" w:cs="宋体"/>
                <w:bCs/>
                <w:w w:val="90"/>
                <w:sz w:val="30"/>
                <w:szCs w:val="30"/>
              </w:rPr>
            </w:pPr>
          </w:p>
        </w:tc>
        <w:tc>
          <w:tcPr>
            <w:tcW w:w="6168" w:type="dxa"/>
            <w:noWrap w:val="0"/>
            <w:vAlign w:val="center"/>
          </w:tcPr>
          <w:p w14:paraId="4EF2B2D2">
            <w:pPr>
              <w:jc w:val="left"/>
              <w:rPr>
                <w:rFonts w:hint="eastAsia" w:ascii="宋体" w:hAnsi="宋体" w:eastAsia="宋体" w:cs="宋体"/>
                <w:bCs/>
                <w:w w:val="100"/>
                <w:sz w:val="30"/>
                <w:szCs w:val="30"/>
                <w:lang w:val="en-US" w:eastAsia="zh-CN"/>
              </w:rPr>
            </w:pPr>
            <w:r>
              <w:rPr>
                <w:rFonts w:hint="eastAsia" w:ascii="宋体" w:hAnsi="宋体" w:eastAsia="宋体" w:cs="宋体"/>
                <w:sz w:val="30"/>
                <w:szCs w:val="30"/>
                <w:lang w:val="en-US" w:eastAsia="zh-CN"/>
              </w:rPr>
              <w:t>人民币小写：            元</w:t>
            </w:r>
            <w:r>
              <w:rPr>
                <w:rFonts w:hint="eastAsia" w:ascii="宋体" w:hAnsi="宋体" w:eastAsia="宋体" w:cs="宋体"/>
                <w:bCs/>
                <w:w w:val="100"/>
                <w:sz w:val="30"/>
                <w:szCs w:val="30"/>
              </w:rPr>
              <w:t xml:space="preserve">        </w:t>
            </w:r>
          </w:p>
          <w:p w14:paraId="5A07DACE">
            <w:pPr>
              <w:jc w:val="left"/>
              <w:rPr>
                <w:rFonts w:hint="eastAsia" w:ascii="宋体" w:hAnsi="宋体" w:eastAsia="宋体" w:cs="宋体"/>
                <w:bCs/>
                <w:w w:val="90"/>
                <w:sz w:val="30"/>
                <w:szCs w:val="30"/>
                <w:lang w:eastAsia="zh-CN"/>
              </w:rPr>
            </w:pPr>
            <w:r>
              <w:rPr>
                <w:rFonts w:hint="eastAsia" w:ascii="宋体" w:hAnsi="宋体" w:eastAsia="宋体" w:cs="宋体"/>
                <w:bCs/>
                <w:w w:val="90"/>
                <w:sz w:val="30"/>
                <w:szCs w:val="30"/>
                <w:lang w:eastAsia="zh-CN"/>
              </w:rPr>
              <w:t>人民币大写：　　　</w:t>
            </w:r>
          </w:p>
        </w:tc>
      </w:tr>
      <w:tr w14:paraId="5FED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486" w:type="dxa"/>
            <w:noWrap w:val="0"/>
            <w:vAlign w:val="center"/>
          </w:tcPr>
          <w:p w14:paraId="66E465A8">
            <w:pPr>
              <w:jc w:val="left"/>
              <w:rPr>
                <w:rFonts w:hint="eastAsia" w:ascii="宋体" w:hAnsi="宋体" w:eastAsia="宋体" w:cs="宋体"/>
                <w:bCs/>
                <w:w w:val="90"/>
                <w:sz w:val="30"/>
                <w:szCs w:val="30"/>
                <w:lang w:eastAsia="zh-CN"/>
              </w:rPr>
            </w:pPr>
            <w:r>
              <w:rPr>
                <w:rFonts w:hint="eastAsia" w:ascii="宋体" w:hAnsi="宋体" w:eastAsia="宋体" w:cs="宋体"/>
                <w:bCs/>
                <w:w w:val="90"/>
                <w:sz w:val="30"/>
                <w:szCs w:val="30"/>
                <w:lang w:eastAsia="zh-CN"/>
              </w:rPr>
              <w:t>备注</w:t>
            </w:r>
          </w:p>
        </w:tc>
        <w:tc>
          <w:tcPr>
            <w:tcW w:w="7218" w:type="dxa"/>
            <w:gridSpan w:val="2"/>
            <w:noWrap w:val="0"/>
            <w:vAlign w:val="center"/>
          </w:tcPr>
          <w:p w14:paraId="7943481B">
            <w:pPr>
              <w:jc w:val="left"/>
              <w:rPr>
                <w:rFonts w:hint="eastAsia" w:ascii="宋体" w:hAnsi="宋体" w:eastAsia="宋体" w:cs="宋体"/>
                <w:bCs/>
                <w:w w:val="90"/>
                <w:sz w:val="30"/>
                <w:szCs w:val="30"/>
                <w:lang w:eastAsia="zh-CN"/>
              </w:rPr>
            </w:pPr>
            <w:r>
              <w:rPr>
                <w:rFonts w:hint="eastAsia" w:ascii="宋体" w:hAnsi="宋体" w:eastAsia="宋体" w:cs="宋体"/>
                <w:bCs/>
                <w:w w:val="90"/>
                <w:sz w:val="30"/>
                <w:szCs w:val="30"/>
                <w:lang w:eastAsia="zh-CN"/>
              </w:rPr>
              <w:t>费用只包含房租费、水费，不含房屋装修费、电费等其他费用。电费按当月实际产生电费次月另行单独缴纳。</w:t>
            </w:r>
          </w:p>
        </w:tc>
      </w:tr>
    </w:tbl>
    <w:p w14:paraId="7AA77FD7">
      <w:pPr>
        <w:rPr>
          <w:rFonts w:hint="eastAsia" w:ascii="宋体" w:hAnsi="宋体" w:eastAsia="宋体" w:cs="宋体"/>
          <w:sz w:val="30"/>
          <w:szCs w:val="30"/>
        </w:rPr>
      </w:pPr>
    </w:p>
    <w:p w14:paraId="039FFADB">
      <w:pPr>
        <w:rPr>
          <w:rFonts w:hint="eastAsia" w:ascii="宋体" w:hAnsi="宋体" w:eastAsia="宋体" w:cs="宋体"/>
          <w:sz w:val="30"/>
          <w:szCs w:val="30"/>
          <w:lang w:eastAsia="zh-CN"/>
        </w:rPr>
      </w:pPr>
      <w:r>
        <w:rPr>
          <w:rFonts w:hint="eastAsia" w:ascii="宋体" w:hAnsi="宋体" w:eastAsia="宋体" w:cs="宋体"/>
          <w:sz w:val="30"/>
          <w:szCs w:val="30"/>
          <w:lang w:eastAsia="zh-CN"/>
        </w:rPr>
        <w:t>　　　　　　　　　　　　　　单位名称：（盖章）</w:t>
      </w:r>
    </w:p>
    <w:p w14:paraId="4B22958B">
      <w:pPr>
        <w:ind w:right="560"/>
        <w:rPr>
          <w:rFonts w:hint="eastAsia" w:ascii="宋体" w:hAnsi="宋体" w:eastAsia="宋体" w:cs="宋体"/>
          <w:sz w:val="30"/>
          <w:szCs w:val="30"/>
        </w:rPr>
      </w:pPr>
      <w:r>
        <w:rPr>
          <w:rFonts w:hint="eastAsia" w:ascii="宋体" w:hAnsi="宋体" w:eastAsia="宋体" w:cs="宋体"/>
          <w:sz w:val="30"/>
          <w:szCs w:val="30"/>
          <w:lang w:eastAsia="zh-CN"/>
        </w:rPr>
        <w:t>　　　　　　　　　　　　　　</w:t>
      </w:r>
      <w:r>
        <w:rPr>
          <w:rFonts w:hint="eastAsia" w:ascii="宋体" w:hAnsi="宋体" w:eastAsia="宋体" w:cs="宋体"/>
          <w:sz w:val="30"/>
          <w:szCs w:val="30"/>
        </w:rPr>
        <w:t>年    月    日</w:t>
      </w:r>
    </w:p>
    <w:p w14:paraId="158BAD17">
      <w:pPr>
        <w:jc w:val="left"/>
        <w:rPr>
          <w:rFonts w:hint="eastAsia" w:ascii="宋体" w:hAnsi="宋体" w:eastAsia="宋体" w:cs="宋体"/>
          <w:b w:val="0"/>
          <w:bCs w:val="0"/>
          <w:kern w:val="0"/>
          <w:sz w:val="30"/>
          <w:szCs w:val="30"/>
          <w:lang w:val="en-US" w:eastAsia="zh-CN" w:bidi="ar-SA"/>
        </w:rPr>
      </w:pPr>
    </w:p>
    <w:p w14:paraId="38ED5089">
      <w:pPr>
        <w:jc w:val="left"/>
        <w:rPr>
          <w:rFonts w:hint="eastAsia" w:ascii="宋体" w:hAnsi="宋体" w:eastAsia="宋体" w:cs="宋体"/>
          <w:b w:val="0"/>
          <w:bCs w:val="0"/>
          <w:kern w:val="0"/>
          <w:sz w:val="32"/>
          <w:szCs w:val="32"/>
          <w:lang w:val="en-US" w:eastAsia="zh-CN" w:bidi="ar-SA"/>
        </w:rPr>
      </w:pPr>
    </w:p>
    <w:p w14:paraId="162EE2B5">
      <w:pPr>
        <w:jc w:val="left"/>
        <w:rPr>
          <w:rFonts w:hint="eastAsia" w:ascii="宋体" w:hAnsi="宋体" w:eastAsia="宋体" w:cs="宋体"/>
          <w:b w:val="0"/>
          <w:bCs w:val="0"/>
          <w:kern w:val="0"/>
          <w:sz w:val="32"/>
          <w:szCs w:val="32"/>
          <w:lang w:val="en-US" w:eastAsia="zh-CN" w:bidi="ar-SA"/>
        </w:rPr>
      </w:pPr>
    </w:p>
    <w:p w14:paraId="6A3EB454">
      <w:pPr>
        <w:jc w:val="left"/>
        <w:rPr>
          <w:rFonts w:hint="eastAsia" w:ascii="宋体" w:hAnsi="宋体" w:eastAsia="宋体" w:cs="宋体"/>
          <w:b w:val="0"/>
          <w:bCs w:val="0"/>
          <w:kern w:val="0"/>
          <w:sz w:val="32"/>
          <w:szCs w:val="32"/>
          <w:lang w:val="en-US" w:eastAsia="zh-CN" w:bidi="ar-SA"/>
        </w:rPr>
      </w:pPr>
    </w:p>
    <w:p w14:paraId="01CDD8AF">
      <w:pPr>
        <w:jc w:val="both"/>
        <w:rPr>
          <w:rFonts w:hint="eastAsia" w:ascii="宋体" w:hAnsi="宋体" w:eastAsia="宋体" w:cs="宋体"/>
          <w:b/>
          <w:bCs/>
          <w:sz w:val="28"/>
          <w:szCs w:val="28"/>
          <w:lang w:eastAsia="zh-CN"/>
        </w:rPr>
      </w:pPr>
    </w:p>
    <w:p w14:paraId="0C1697CD">
      <w:pPr>
        <w:jc w:val="both"/>
        <w:rPr>
          <w:rFonts w:hint="eastAsia" w:ascii="宋体" w:hAnsi="宋体" w:eastAsia="宋体" w:cs="宋体"/>
          <w:b/>
          <w:bCs/>
          <w:sz w:val="28"/>
          <w:szCs w:val="28"/>
          <w:lang w:eastAsia="zh-CN"/>
        </w:rPr>
      </w:pPr>
    </w:p>
    <w:p w14:paraId="120C9DDA">
      <w:pPr>
        <w:spacing w:line="360" w:lineRule="auto"/>
        <w:rPr>
          <w:rFonts w:hint="eastAsia" w:ascii="宋体" w:hAnsi="宋体" w:eastAsia="宋体" w:cs="宋体"/>
          <w:sz w:val="28"/>
          <w:szCs w:val="28"/>
          <w:highlight w:val="none"/>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、资格要求承诺函（格式）</w:t>
      </w:r>
    </w:p>
    <w:p w14:paraId="5D55A980">
      <w:pPr>
        <w:pStyle w:val="2"/>
        <w:rPr>
          <w:rFonts w:hint="eastAsia" w:ascii="宋体" w:hAnsi="宋体" w:eastAsia="宋体" w:cs="宋体"/>
        </w:rPr>
      </w:pPr>
    </w:p>
    <w:p w14:paraId="74D232FD">
      <w:pPr>
        <w:tabs>
          <w:tab w:val="left" w:pos="6300"/>
        </w:tabs>
        <w:snapToGrid w:val="0"/>
        <w:spacing w:line="360" w:lineRule="auto"/>
        <w:ind w:firstLine="57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资格要求承诺函</w:t>
      </w:r>
    </w:p>
    <w:p w14:paraId="7921EC7A">
      <w:pPr>
        <w:tabs>
          <w:tab w:val="left" w:pos="6300"/>
        </w:tabs>
        <w:snapToGrid w:val="0"/>
        <w:spacing w:line="360" w:lineRule="auto"/>
        <w:rPr>
          <w:rFonts w:hint="eastAsia" w:ascii="宋体" w:hAnsi="宋体" w:eastAsia="宋体" w:cs="宋体"/>
          <w:sz w:val="24"/>
          <w:highlight w:val="none"/>
        </w:rPr>
      </w:pPr>
    </w:p>
    <w:p w14:paraId="2D8BF878">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sz w:val="28"/>
          <w:szCs w:val="28"/>
          <w:highlight w:val="none"/>
        </w:rPr>
      </w:pPr>
      <w:r>
        <w:rPr>
          <w:rFonts w:hint="eastAsia" w:ascii="宋体" w:hAnsi="宋体" w:eastAsia="宋体" w:cs="宋体"/>
          <w:b/>
          <w:bCs/>
          <w:sz w:val="24"/>
          <w:highlight w:val="none"/>
        </w:rPr>
        <w:t>致</w:t>
      </w:r>
      <w:r>
        <w:rPr>
          <w:rFonts w:hint="eastAsia" w:ascii="宋体" w:hAnsi="宋体" w:eastAsia="宋体" w:cs="宋体"/>
          <w:sz w:val="28"/>
          <w:szCs w:val="28"/>
          <w:u w:val="single"/>
        </w:rPr>
        <w:t>重庆市万盛经济技术开发区人民医院</w:t>
      </w:r>
      <w:r>
        <w:rPr>
          <w:rFonts w:hint="eastAsia" w:ascii="宋体" w:hAnsi="宋体" w:eastAsia="宋体" w:cs="宋体"/>
          <w:sz w:val="28"/>
          <w:szCs w:val="28"/>
          <w:highlight w:val="none"/>
        </w:rPr>
        <w:t>：</w:t>
      </w:r>
    </w:p>
    <w:p w14:paraId="550185C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竞租人</w:t>
      </w:r>
      <w:r>
        <w:rPr>
          <w:rFonts w:hint="eastAsia" w:ascii="宋体" w:hAnsi="宋体" w:eastAsia="宋体" w:cs="宋体"/>
          <w:sz w:val="28"/>
          <w:szCs w:val="28"/>
          <w:highlight w:val="none"/>
        </w:rPr>
        <w:t>名称）郑重承诺：</w:t>
      </w:r>
    </w:p>
    <w:p w14:paraId="5E3AA9E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1.我方具有良好的商业信誉和健全的财务会计制度，具有履行合同所必需的设备和专业技术能力，具</w:t>
      </w:r>
      <w:r>
        <w:rPr>
          <w:rFonts w:hint="eastAsia" w:ascii="宋体" w:hAnsi="宋体" w:eastAsia="宋体" w:cs="宋体"/>
          <w:sz w:val="28"/>
          <w:szCs w:val="28"/>
          <w:highlight w:val="none"/>
          <w:lang w:val="zh-CN"/>
        </w:rPr>
        <w:t>有依法缴纳税收和社会保障金的良好记录</w:t>
      </w:r>
      <w:r>
        <w:rPr>
          <w:rFonts w:hint="eastAsia" w:ascii="宋体" w:hAnsi="宋体" w:eastAsia="宋体" w:cs="宋体"/>
          <w:sz w:val="28"/>
          <w:szCs w:val="28"/>
          <w:highlight w:val="none"/>
        </w:rPr>
        <w:t>，参加本项目采购活动前三年内无重大违法活动记录。</w:t>
      </w:r>
    </w:p>
    <w:p w14:paraId="6FE35CFA">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2.我方未列入在信用中国网站（www.creditchina.gov.cn）“失信被执行人”、“重大税收违法案件当事人名单”中，也未列入中国政府采购网（www.ccgp.gov.cn）“政府采购严重违法失信行为记录名单”中。</w:t>
      </w:r>
    </w:p>
    <w:p w14:paraId="57257259">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3.我方在采购项目评审环节结束后，随时接受</w:t>
      </w:r>
      <w:r>
        <w:rPr>
          <w:rFonts w:hint="eastAsia" w:ascii="宋体" w:hAnsi="宋体" w:eastAsia="宋体" w:cs="宋体"/>
          <w:sz w:val="28"/>
          <w:szCs w:val="28"/>
          <w:highlight w:val="none"/>
          <w:lang w:eastAsia="zh-CN"/>
        </w:rPr>
        <w:t>招租人</w:t>
      </w:r>
      <w:r>
        <w:rPr>
          <w:rFonts w:hint="eastAsia" w:ascii="宋体" w:hAnsi="宋体" w:eastAsia="宋体" w:cs="宋体"/>
          <w:sz w:val="28"/>
          <w:szCs w:val="28"/>
          <w:highlight w:val="none"/>
        </w:rPr>
        <w:t>、采购代理机构的检查验证，配合提供相关证明材料，证明符合竞采文件规定的一般资格要求。</w:t>
      </w:r>
    </w:p>
    <w:p w14:paraId="0545A13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我方对以上承诺负全部法律责任。</w:t>
      </w:r>
    </w:p>
    <w:p w14:paraId="3A0E9725">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418D7D26">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rPr>
      </w:pPr>
    </w:p>
    <w:p w14:paraId="39F6660F">
      <w:pPr>
        <w:pStyle w:val="2"/>
        <w:rPr>
          <w:rFonts w:hint="eastAsia" w:ascii="宋体" w:hAnsi="宋体" w:eastAsia="宋体" w:cs="宋体"/>
        </w:rPr>
      </w:pPr>
    </w:p>
    <w:p w14:paraId="7F8859D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040" w:firstLineChars="18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竞租人</w:t>
      </w:r>
      <w:r>
        <w:rPr>
          <w:rFonts w:hint="eastAsia" w:ascii="宋体" w:hAnsi="宋体" w:eastAsia="宋体" w:cs="宋体"/>
          <w:sz w:val="28"/>
          <w:szCs w:val="28"/>
          <w:highlight w:val="none"/>
        </w:rPr>
        <w:t>公章）</w:t>
      </w:r>
    </w:p>
    <w:p w14:paraId="5A0D8DBC">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320" w:firstLineChars="1900"/>
        <w:jc w:val="left"/>
        <w:textAlignment w:val="auto"/>
        <w:rPr>
          <w:rFonts w:hint="eastAsia" w:ascii="宋体" w:hAnsi="宋体" w:eastAsia="宋体" w:cs="宋体"/>
          <w:sz w:val="28"/>
          <w:szCs w:val="28"/>
          <w:highlight w:val="none"/>
        </w:rPr>
      </w:pPr>
    </w:p>
    <w:p w14:paraId="3BCA421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320" w:firstLineChars="19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p w14:paraId="4081504B">
      <w:pPr>
        <w:rPr>
          <w:rFonts w:hint="eastAsia" w:ascii="宋体" w:hAnsi="宋体" w:eastAsia="宋体" w:cs="宋体"/>
          <w:b/>
          <w:bCs/>
          <w:sz w:val="24"/>
          <w:szCs w:val="24"/>
          <w:lang w:eastAsia="zh-CN"/>
        </w:rPr>
      </w:pPr>
    </w:p>
    <w:p w14:paraId="595F3BC9">
      <w:pPr>
        <w:rPr>
          <w:rFonts w:hint="eastAsia" w:ascii="宋体" w:hAnsi="宋体" w:eastAsia="宋体" w:cs="宋体"/>
          <w:b/>
          <w:bCs/>
          <w:sz w:val="28"/>
          <w:szCs w:val="28"/>
          <w:lang w:eastAsia="zh-CN"/>
        </w:rPr>
      </w:pPr>
    </w:p>
    <w:p w14:paraId="5D5F08AA">
      <w:pPr>
        <w:rPr>
          <w:rFonts w:hint="eastAsia" w:ascii="宋体" w:hAnsi="宋体" w:eastAsia="宋体" w:cs="宋体"/>
          <w:b/>
          <w:bCs/>
          <w:sz w:val="28"/>
          <w:szCs w:val="28"/>
          <w:lang w:eastAsia="zh-CN"/>
        </w:rPr>
      </w:pPr>
    </w:p>
    <w:p w14:paraId="02F21639">
      <w:pPr>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购销诚信及不参与围标串标承诺书（格式）</w:t>
      </w:r>
    </w:p>
    <w:p w14:paraId="4E501F71">
      <w:pPr>
        <w:tabs>
          <w:tab w:val="left" w:pos="6300"/>
        </w:tabs>
        <w:snapToGrid w:val="0"/>
        <w:spacing w:line="312" w:lineRule="auto"/>
        <w:jc w:val="center"/>
        <w:rPr>
          <w:rFonts w:hint="eastAsia" w:ascii="宋体" w:hAnsi="宋体" w:eastAsia="宋体" w:cs="宋体"/>
          <w:b/>
          <w:bCs/>
          <w:sz w:val="24"/>
          <w:szCs w:val="24"/>
        </w:rPr>
      </w:pPr>
    </w:p>
    <w:p w14:paraId="157647F4">
      <w:pPr>
        <w:tabs>
          <w:tab w:val="left" w:pos="6300"/>
        </w:tabs>
        <w:snapToGrid w:val="0"/>
        <w:spacing w:line="312" w:lineRule="auto"/>
        <w:jc w:val="center"/>
        <w:rPr>
          <w:rFonts w:hint="eastAsia" w:ascii="宋体" w:hAnsi="宋体" w:eastAsia="宋体" w:cs="宋体"/>
          <w:b/>
          <w:bCs/>
          <w:sz w:val="28"/>
          <w:szCs w:val="28"/>
        </w:rPr>
      </w:pPr>
      <w:r>
        <w:rPr>
          <w:rFonts w:hint="eastAsia" w:ascii="宋体" w:hAnsi="宋体" w:eastAsia="宋体" w:cs="宋体"/>
          <w:b/>
          <w:bCs/>
          <w:sz w:val="28"/>
          <w:szCs w:val="28"/>
        </w:rPr>
        <w:t>购销诚信及不参与围标串标承诺书</w:t>
      </w:r>
    </w:p>
    <w:p w14:paraId="13E09896">
      <w:pPr>
        <w:tabs>
          <w:tab w:val="left" w:pos="6300"/>
        </w:tabs>
        <w:snapToGrid w:val="0"/>
        <w:spacing w:line="312" w:lineRule="auto"/>
        <w:rPr>
          <w:rFonts w:hint="eastAsia" w:ascii="宋体" w:hAnsi="宋体" w:eastAsia="宋体" w:cs="宋体"/>
          <w:sz w:val="24"/>
          <w:szCs w:val="24"/>
          <w:u w:val="single"/>
        </w:rPr>
      </w:pPr>
    </w:p>
    <w:p w14:paraId="1245C478">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u w:val="single"/>
        </w:rPr>
        <w:t>重庆市万盛经济技术开发区人民医院</w:t>
      </w:r>
      <w:r>
        <w:rPr>
          <w:rFonts w:hint="eastAsia" w:ascii="宋体" w:hAnsi="宋体" w:eastAsia="宋体" w:cs="宋体"/>
          <w:sz w:val="28"/>
          <w:szCs w:val="28"/>
        </w:rPr>
        <w:t>:</w:t>
      </w:r>
    </w:p>
    <w:p w14:paraId="2EAF98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我单位参加贵单位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(项目名称)的竞标，为保证采购活动公开、公平、公正，防止发生侵占、欺诈、不正当竞争、行贿受贿等违法违纪违规行为，现我单位法定代表人/授权委托人对以下事项作出承诺:</w:t>
      </w:r>
    </w:p>
    <w:p w14:paraId="6CC037B7">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1.在任何采购环节，不以任何理由向医院或委托采购代理机构人员行贿，包括但不限于送钱、物、购物卡、有价证券、免费提供劳务等其他各种变相行贿行为或提供不正当利益。</w:t>
      </w:r>
    </w:p>
    <w:p w14:paraId="6C86B59C">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2.在本项目招投标活动中与招标人、与其它投标人均不存在关联关系。我单位和我本人在本项目招投标活动中，未参与围标、串标。</w:t>
      </w:r>
    </w:p>
    <w:p w14:paraId="2C0BA849">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3.诚信交易，所提供资料和所承诺事项真实可靠。不掺杂掺假、以假充真、以次充好、以不合格冒充合格。</w:t>
      </w:r>
    </w:p>
    <w:p w14:paraId="69794DA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4.如发现医院或委托采购代理机构人员提出拿、卡、要等违背本承诺书要求时,我方及时主动向医院纪检部门举报。我方知悉举报电话:</w:t>
      </w:r>
      <w:r>
        <w:rPr>
          <w:rFonts w:hint="eastAsia" w:ascii="宋体" w:hAnsi="宋体" w:eastAsia="宋体" w:cs="宋体"/>
          <w:sz w:val="28"/>
          <w:szCs w:val="28"/>
          <w:lang w:val="en-US" w:eastAsia="zh-CN"/>
        </w:rPr>
        <w:t>023-</w:t>
      </w:r>
      <w:r>
        <w:rPr>
          <w:rFonts w:hint="eastAsia" w:ascii="宋体" w:hAnsi="宋体" w:eastAsia="宋体" w:cs="宋体"/>
          <w:sz w:val="28"/>
          <w:szCs w:val="28"/>
        </w:rPr>
        <w:t>48299322。</w:t>
      </w:r>
    </w:p>
    <w:p w14:paraId="46692C63">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1D911826">
      <w:pPr>
        <w:spacing w:line="560" w:lineRule="exact"/>
        <w:ind w:firstLine="560"/>
        <w:rPr>
          <w:rFonts w:hint="eastAsia" w:ascii="宋体" w:hAnsi="宋体" w:eastAsia="宋体" w:cs="宋体"/>
          <w:color w:val="000000"/>
          <w:sz w:val="28"/>
          <w:szCs w:val="28"/>
        </w:rPr>
      </w:pPr>
    </w:p>
    <w:p w14:paraId="5DE8F9AE">
      <w:pPr>
        <w:rPr>
          <w:rFonts w:hint="eastAsia" w:ascii="宋体" w:hAnsi="宋体" w:eastAsia="宋体" w:cs="宋体"/>
          <w:sz w:val="28"/>
          <w:szCs w:val="28"/>
        </w:rPr>
      </w:pPr>
    </w:p>
    <w:p w14:paraId="00CB00C3">
      <w:pPr>
        <w:spacing w:line="5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承诺人</w:t>
      </w:r>
      <w:r>
        <w:rPr>
          <w:rFonts w:hint="eastAsia" w:ascii="宋体" w:hAnsi="宋体" w:eastAsia="宋体" w:cs="宋体"/>
          <w:color w:val="000000"/>
          <w:sz w:val="28"/>
          <w:szCs w:val="28"/>
          <w:lang w:eastAsia="zh-CN"/>
        </w:rPr>
        <w:t>（签章）</w:t>
      </w:r>
      <w:r>
        <w:rPr>
          <w:rFonts w:hint="eastAsia" w:ascii="宋体" w:hAnsi="宋体" w:eastAsia="宋体" w:cs="宋体"/>
          <w:color w:val="000000"/>
          <w:sz w:val="28"/>
          <w:szCs w:val="28"/>
        </w:rPr>
        <w:t>:</w:t>
      </w:r>
    </w:p>
    <w:p w14:paraId="4D47DE78">
      <w:pPr>
        <w:spacing w:line="5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承诺日期:    年  月   日</w:t>
      </w:r>
    </w:p>
    <w:p w14:paraId="5232A3A9">
      <w:pPr>
        <w:rPr>
          <w:rFonts w:hint="eastAsia" w:ascii="宋体" w:hAnsi="宋体" w:eastAsia="宋体" w:cs="宋体"/>
          <w:b/>
          <w:bCs/>
          <w:sz w:val="28"/>
          <w:szCs w:val="28"/>
          <w:lang w:eastAsia="zh-CN"/>
        </w:rPr>
      </w:pPr>
    </w:p>
    <w:p w14:paraId="2E429AB0">
      <w:pPr>
        <w:rPr>
          <w:rFonts w:hint="eastAsia" w:ascii="宋体" w:hAnsi="宋体" w:eastAsia="宋体" w:cs="宋体"/>
          <w:b/>
          <w:bCs/>
          <w:sz w:val="28"/>
          <w:szCs w:val="28"/>
          <w:lang w:eastAsia="zh-CN"/>
        </w:rPr>
      </w:pPr>
    </w:p>
    <w:p w14:paraId="74297956">
      <w:p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lang w:val="en-US" w:eastAsia="zh-CN"/>
        </w:rPr>
        <w:t>其他要求提供的资料</w:t>
      </w:r>
    </w:p>
    <w:p w14:paraId="66E47138">
      <w:pPr>
        <w:pStyle w:val="3"/>
        <w:numPr>
          <w:ilvl w:val="0"/>
          <w:numId w:val="0"/>
        </w:numPr>
        <w:jc w:val="center"/>
        <w:rPr>
          <w:rFonts w:hint="eastAsia" w:ascii="宋体" w:hAnsi="宋体" w:eastAsia="宋体" w:cs="宋体"/>
          <w:b w:val="0"/>
          <w:kern w:val="2"/>
          <w:sz w:val="28"/>
          <w:szCs w:val="28"/>
          <w:lang w:val="en-US" w:eastAsia="zh-CN" w:bidi="ar-SA"/>
        </w:rPr>
      </w:pPr>
    </w:p>
    <w:p w14:paraId="787F5548">
      <w:pPr>
        <w:tabs>
          <w:tab w:val="left" w:pos="1356"/>
        </w:tabs>
        <w:bidi w:val="0"/>
        <w:jc w:val="center"/>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（格式自理）</w:t>
      </w:r>
    </w:p>
    <w:p w14:paraId="7D28901B">
      <w:pPr>
        <w:bidi w:val="0"/>
        <w:rPr>
          <w:rFonts w:hint="eastAsia" w:asciiTheme="minorHAnsi" w:hAnsiTheme="minorHAnsi" w:eastAsiaTheme="minorEastAsia" w:cstheme="minorBidi"/>
          <w:kern w:val="2"/>
          <w:sz w:val="21"/>
          <w:szCs w:val="24"/>
          <w:lang w:val="en-US" w:eastAsia="zh-CN" w:bidi="ar-SA"/>
        </w:rPr>
      </w:pPr>
    </w:p>
    <w:p w14:paraId="6ACFD554">
      <w:pPr>
        <w:bidi w:val="0"/>
        <w:rPr>
          <w:rFonts w:hint="eastAsia"/>
          <w:lang w:val="en-US" w:eastAsia="zh-CN"/>
        </w:rPr>
      </w:pPr>
    </w:p>
    <w:p w14:paraId="41FFDD38">
      <w:pPr>
        <w:bidi w:val="0"/>
        <w:rPr>
          <w:rFonts w:hint="eastAsia"/>
          <w:lang w:val="en-US" w:eastAsia="zh-CN"/>
        </w:rPr>
      </w:pPr>
    </w:p>
    <w:p w14:paraId="0D34F7F2">
      <w:pPr>
        <w:bidi w:val="0"/>
        <w:rPr>
          <w:rFonts w:hint="eastAsia"/>
          <w:lang w:val="en-US" w:eastAsia="zh-CN"/>
        </w:rPr>
      </w:pPr>
    </w:p>
    <w:p w14:paraId="5A3D955D">
      <w:pPr>
        <w:bidi w:val="0"/>
        <w:rPr>
          <w:rFonts w:hint="eastAsia"/>
          <w:lang w:val="en-US" w:eastAsia="zh-CN"/>
        </w:rPr>
      </w:pPr>
    </w:p>
    <w:p w14:paraId="48D23D2B">
      <w:pPr>
        <w:bidi w:val="0"/>
        <w:rPr>
          <w:rFonts w:hint="eastAsia"/>
          <w:lang w:val="en-US" w:eastAsia="zh-CN"/>
        </w:rPr>
      </w:pPr>
    </w:p>
    <w:p w14:paraId="1F9F8A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776E5"/>
    <w:multiLevelType w:val="singleLevel"/>
    <w:tmpl w:val="D7A776E5"/>
    <w:lvl w:ilvl="0" w:tentative="0">
      <w:start w:val="4"/>
      <w:numFmt w:val="decimal"/>
      <w:suff w:val="nothing"/>
      <w:lvlText w:val="（%1）"/>
      <w:lvlJc w:val="left"/>
      <w:pPr>
        <w:ind w:left="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07BFD"/>
    <w:rsid w:val="30C14EFD"/>
    <w:rsid w:val="39407BFD"/>
    <w:rsid w:val="4C5C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beforeLines="20" w:afterLines="20" w:line="380" w:lineRule="exact"/>
      <w:ind w:firstLine="140" w:firstLineChars="140"/>
      <w:outlineLvl w:val="1"/>
    </w:pPr>
    <w:rPr>
      <w:rFonts w:ascii="宋体" w:hAnsi="宋体" w:eastAsia="黑体" w:cs="Times New Roman"/>
      <w:b/>
      <w:kern w:val="2"/>
      <w:sz w:val="30"/>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2"/>
    <w:basedOn w:val="1"/>
    <w:qFormat/>
    <w:uiPriority w:val="0"/>
    <w:pPr>
      <w:adjustRightInd w:val="0"/>
      <w:snapToGrid w:val="0"/>
      <w:spacing w:after="120" w:line="480" w:lineRule="auto"/>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3383</Words>
  <Characters>3584</Characters>
  <Lines>0</Lines>
  <Paragraphs>0</Paragraphs>
  <TotalTime>7</TotalTime>
  <ScaleCrop>false</ScaleCrop>
  <LinksUpToDate>false</LinksUpToDate>
  <CharactersWithSpaces>3764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2026-04-13T09:13:00Z</dcterms:created>
  <dc:creator>星星</dc:creator>
  <cp:lastModifiedBy>星星</cp:lastModifiedBy>
  <dcterms:modified xsi:type="dcterms:W3CDTF">2026-04-14T03:11:40Z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94BF9C8611EC4C8EBADBD8B539B37AFF_11</vt:lpwstr>
  </property>
  <property fmtid="{D5CDD505-2E9C-101B-9397-08002B2CF9AE}" pid="4" name="KSOTemplateDocerSaveRecord">
    <vt:lpwstr>eyJoZGlkIjoiZDhmZTc4YjBmY2EzNTAxZGNkNTA2MjQ1NDAzMDkxNmEiLCJ1c2VySWQiOiI0NzY2NDczMjQifQ==</vt:lpwstr>
  </property>
</Properties>
</file>