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52289">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万盛经济技术开发区人民医院</w:t>
      </w:r>
    </w:p>
    <w:p w14:paraId="583F58A2">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神经外科显微器械遴选</w:t>
      </w:r>
      <w:r>
        <w:rPr>
          <w:rFonts w:hint="default" w:ascii="Times New Roman" w:hAnsi="Times New Roman" w:eastAsia="方正小标宋_GBK" w:cs="Times New Roman"/>
          <w:sz w:val="44"/>
          <w:szCs w:val="44"/>
        </w:rPr>
        <w:t>公告</w:t>
      </w:r>
    </w:p>
    <w:p w14:paraId="1865D8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default" w:ascii="Times New Roman" w:hAnsi="Times New Roman" w:eastAsia="方正仿宋_GBK" w:cs="Times New Roman"/>
          <w:color w:val="000000"/>
          <w:sz w:val="32"/>
          <w:szCs w:val="32"/>
        </w:rPr>
      </w:pPr>
    </w:p>
    <w:p w14:paraId="66B494B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z w:val="32"/>
          <w:szCs w:val="32"/>
          <w:lang w:val="en-US" w:eastAsia="zh-CN"/>
        </w:rPr>
        <w:t>我院拟对以下</w:t>
      </w:r>
      <w:r>
        <w:rPr>
          <w:rFonts w:hint="default" w:ascii="Times New Roman" w:hAnsi="Times New Roman" w:cs="Times New Roman"/>
          <w:color w:val="000000"/>
          <w:sz w:val="32"/>
          <w:szCs w:val="32"/>
          <w:lang w:val="en-US" w:eastAsia="zh-CN"/>
        </w:rPr>
        <w:t>神经外科显微器械</w:t>
      </w:r>
      <w:r>
        <w:rPr>
          <w:rFonts w:hint="default" w:ascii="Times New Roman" w:hAnsi="Times New Roman" w:eastAsia="方正仿宋_GBK" w:cs="Times New Roman"/>
          <w:color w:val="000000"/>
          <w:sz w:val="32"/>
          <w:szCs w:val="32"/>
          <w:lang w:val="en-US" w:eastAsia="zh-CN"/>
        </w:rPr>
        <w:t>进行公开采购，兹邀请符合资格条件的供应商报名：</w:t>
      </w:r>
    </w:p>
    <w:p w14:paraId="20FBA1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right="0" w:rightChars="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一、</w:t>
      </w:r>
      <w:r>
        <w:rPr>
          <w:rFonts w:hint="eastAsia" w:ascii="方正黑体_GBK" w:hAnsi="方正黑体_GBK" w:eastAsia="方正黑体_GBK" w:cs="方正黑体_GBK"/>
          <w:b w:val="0"/>
          <w:bCs w:val="0"/>
          <w:color w:val="000000"/>
          <w:sz w:val="32"/>
          <w:szCs w:val="32"/>
        </w:rPr>
        <w:t>采购项目名称、产品需求功能</w:t>
      </w:r>
    </w:p>
    <w:tbl>
      <w:tblPr>
        <w:tblStyle w:val="8"/>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115"/>
        <w:gridCol w:w="3387"/>
        <w:gridCol w:w="847"/>
        <w:gridCol w:w="1350"/>
      </w:tblGrid>
      <w:tr w14:paraId="632E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24DED8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序号</w:t>
            </w:r>
          </w:p>
        </w:tc>
        <w:tc>
          <w:tcPr>
            <w:tcW w:w="2115" w:type="dxa"/>
            <w:vAlign w:val="center"/>
          </w:tcPr>
          <w:p w14:paraId="416ABA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项目名称</w:t>
            </w:r>
          </w:p>
        </w:tc>
        <w:tc>
          <w:tcPr>
            <w:tcW w:w="3387" w:type="dxa"/>
            <w:vAlign w:val="center"/>
          </w:tcPr>
          <w:p w14:paraId="773A3B3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规格/产品需求</w:t>
            </w:r>
          </w:p>
        </w:tc>
        <w:tc>
          <w:tcPr>
            <w:tcW w:w="847" w:type="dxa"/>
            <w:vAlign w:val="center"/>
          </w:tcPr>
          <w:p w14:paraId="595EF2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单位</w:t>
            </w:r>
          </w:p>
        </w:tc>
        <w:tc>
          <w:tcPr>
            <w:tcW w:w="1350" w:type="dxa"/>
            <w:vAlign w:val="center"/>
          </w:tcPr>
          <w:p w14:paraId="670B084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需求数量</w:t>
            </w:r>
          </w:p>
        </w:tc>
      </w:tr>
      <w:tr w14:paraId="473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7BA02D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c>
          <w:tcPr>
            <w:tcW w:w="2115" w:type="dxa"/>
            <w:vAlign w:val="center"/>
          </w:tcPr>
          <w:p w14:paraId="3A661E1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显微剪</w:t>
            </w:r>
          </w:p>
        </w:tc>
        <w:tc>
          <w:tcPr>
            <w:tcW w:w="3387" w:type="dxa"/>
            <w:vAlign w:val="center"/>
          </w:tcPr>
          <w:p w14:paraId="1F96B6F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簧式剪</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直头</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225mm</w:t>
            </w:r>
          </w:p>
        </w:tc>
        <w:tc>
          <w:tcPr>
            <w:tcW w:w="847" w:type="dxa"/>
            <w:vAlign w:val="center"/>
          </w:tcPr>
          <w:p w14:paraId="10ABB0A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22799F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78F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41FBB5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2</w:t>
            </w:r>
          </w:p>
        </w:tc>
        <w:tc>
          <w:tcPr>
            <w:tcW w:w="2115" w:type="dxa"/>
            <w:vAlign w:val="center"/>
          </w:tcPr>
          <w:p w14:paraId="4C9D267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显微镊</w:t>
            </w:r>
          </w:p>
        </w:tc>
        <w:tc>
          <w:tcPr>
            <w:tcW w:w="3387" w:type="dxa"/>
            <w:vAlign w:val="center"/>
          </w:tcPr>
          <w:p w14:paraId="6E750E7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枪状</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无齿</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（230-240）*0.6mm</w:t>
            </w:r>
          </w:p>
        </w:tc>
        <w:tc>
          <w:tcPr>
            <w:tcW w:w="847" w:type="dxa"/>
            <w:vAlign w:val="center"/>
          </w:tcPr>
          <w:p w14:paraId="58A173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44E26B9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598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0401F09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3</w:t>
            </w:r>
          </w:p>
        </w:tc>
        <w:tc>
          <w:tcPr>
            <w:tcW w:w="2115" w:type="dxa"/>
            <w:vAlign w:val="center"/>
          </w:tcPr>
          <w:p w14:paraId="2D14698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显微钩</w:t>
            </w:r>
          </w:p>
        </w:tc>
        <w:tc>
          <w:tcPr>
            <w:tcW w:w="3387" w:type="dxa"/>
            <w:vAlign w:val="center"/>
          </w:tcPr>
          <w:p w14:paraId="035BF9E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直型</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（230-240）*1.0*2.5mm*90°</w:t>
            </w:r>
          </w:p>
        </w:tc>
        <w:tc>
          <w:tcPr>
            <w:tcW w:w="847" w:type="dxa"/>
            <w:shd w:val="clear" w:color="auto" w:fill="auto"/>
            <w:vAlign w:val="center"/>
          </w:tcPr>
          <w:p w14:paraId="02FA42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353FD7E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55B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48C93B6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4</w:t>
            </w:r>
          </w:p>
        </w:tc>
        <w:tc>
          <w:tcPr>
            <w:tcW w:w="2115" w:type="dxa"/>
            <w:vAlign w:val="center"/>
          </w:tcPr>
          <w:p w14:paraId="3D2ABB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显微剥离器</w:t>
            </w:r>
          </w:p>
        </w:tc>
        <w:tc>
          <w:tcPr>
            <w:tcW w:w="3387" w:type="dxa"/>
            <w:vAlign w:val="center"/>
          </w:tcPr>
          <w:p w14:paraId="5F23FD9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直型叶片状</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（230-240）*1.5mm</w:t>
            </w:r>
          </w:p>
        </w:tc>
        <w:tc>
          <w:tcPr>
            <w:tcW w:w="847" w:type="dxa"/>
            <w:shd w:val="clear" w:color="auto" w:fill="auto"/>
            <w:vAlign w:val="center"/>
          </w:tcPr>
          <w:p w14:paraId="0C2A32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45C4B29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6E95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C3453C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5</w:t>
            </w:r>
          </w:p>
        </w:tc>
        <w:tc>
          <w:tcPr>
            <w:tcW w:w="2115" w:type="dxa"/>
            <w:vAlign w:val="center"/>
          </w:tcPr>
          <w:p w14:paraId="7A597AD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显微冲洗吸引管</w:t>
            </w:r>
          </w:p>
        </w:tc>
        <w:tc>
          <w:tcPr>
            <w:tcW w:w="3387" w:type="dxa"/>
            <w:vAlign w:val="center"/>
          </w:tcPr>
          <w:p w14:paraId="229B12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可控吸引管（锥度）（250-270）*1.5mm</w:t>
            </w:r>
          </w:p>
        </w:tc>
        <w:tc>
          <w:tcPr>
            <w:tcW w:w="847" w:type="dxa"/>
            <w:shd w:val="clear" w:color="auto" w:fill="auto"/>
            <w:vAlign w:val="center"/>
          </w:tcPr>
          <w:p w14:paraId="15780A0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0D3ECC2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0104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5F74DEA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6</w:t>
            </w:r>
          </w:p>
        </w:tc>
        <w:tc>
          <w:tcPr>
            <w:tcW w:w="2115" w:type="dxa"/>
            <w:vAlign w:val="center"/>
          </w:tcPr>
          <w:p w14:paraId="256F961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显微冲洗吸引管</w:t>
            </w:r>
          </w:p>
        </w:tc>
        <w:tc>
          <w:tcPr>
            <w:tcW w:w="3387" w:type="dxa"/>
            <w:vAlign w:val="center"/>
          </w:tcPr>
          <w:p w14:paraId="38A83ED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可控吸引管（缩口）（250-270）*2.0mm</w:t>
            </w:r>
          </w:p>
        </w:tc>
        <w:tc>
          <w:tcPr>
            <w:tcW w:w="847" w:type="dxa"/>
            <w:shd w:val="clear" w:color="auto" w:fill="auto"/>
            <w:vAlign w:val="center"/>
          </w:tcPr>
          <w:p w14:paraId="0CEBF22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61F00B4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7AD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1A1D9E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7</w:t>
            </w:r>
          </w:p>
        </w:tc>
        <w:tc>
          <w:tcPr>
            <w:tcW w:w="2115" w:type="dxa"/>
            <w:vAlign w:val="center"/>
          </w:tcPr>
          <w:p w14:paraId="595B665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软轴牵开器</w:t>
            </w:r>
          </w:p>
        </w:tc>
        <w:tc>
          <w:tcPr>
            <w:tcW w:w="3387" w:type="dxa"/>
            <w:vAlign w:val="center"/>
          </w:tcPr>
          <w:p w14:paraId="483DAAA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（360-</w:t>
            </w:r>
            <w:r>
              <w:rPr>
                <w:rFonts w:hint="default" w:ascii="Times New Roman" w:hAnsi="Times New Roman" w:eastAsia="方正仿宋_GBK" w:cs="Times New Roman"/>
                <w:b w:val="0"/>
                <w:bCs w:val="0"/>
                <w:color w:val="000000"/>
                <w:sz w:val="28"/>
                <w:szCs w:val="28"/>
                <w:vertAlign w:val="baseline"/>
              </w:rPr>
              <w:t>380</w:t>
            </w:r>
            <w:r>
              <w:rPr>
                <w:rFonts w:hint="default" w:ascii="Times New Roman" w:hAnsi="Times New Roman" w:cs="Times New Roman"/>
                <w:b w:val="0"/>
                <w:bCs w:val="0"/>
                <w:color w:val="000000"/>
                <w:sz w:val="28"/>
                <w:szCs w:val="28"/>
                <w:vertAlign w:val="baseline"/>
                <w:lang w:val="en-US" w:eastAsia="zh-CN"/>
              </w:rPr>
              <w:t>）</w:t>
            </w:r>
            <w:r>
              <w:rPr>
                <w:rFonts w:hint="default" w:ascii="Times New Roman" w:hAnsi="Times New Roman" w:eastAsia="方正仿宋_GBK" w:cs="Times New Roman"/>
                <w:b w:val="0"/>
                <w:bCs w:val="0"/>
                <w:color w:val="000000"/>
                <w:sz w:val="28"/>
                <w:szCs w:val="28"/>
                <w:vertAlign w:val="baseline"/>
              </w:rPr>
              <w:t>*9mm</w:t>
            </w:r>
          </w:p>
        </w:tc>
        <w:tc>
          <w:tcPr>
            <w:tcW w:w="847" w:type="dxa"/>
            <w:vAlign w:val="center"/>
          </w:tcPr>
          <w:p w14:paraId="46637F4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5A060CD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03AC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0D5F6E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8</w:t>
            </w:r>
          </w:p>
        </w:tc>
        <w:tc>
          <w:tcPr>
            <w:tcW w:w="2115" w:type="dxa"/>
            <w:vAlign w:val="center"/>
          </w:tcPr>
          <w:p w14:paraId="433D8D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外科手术固定器械</w:t>
            </w:r>
          </w:p>
        </w:tc>
        <w:tc>
          <w:tcPr>
            <w:tcW w:w="3387" w:type="dxa"/>
            <w:vAlign w:val="center"/>
          </w:tcPr>
          <w:p w14:paraId="28B5580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软轴转接器</w:t>
            </w:r>
          </w:p>
        </w:tc>
        <w:tc>
          <w:tcPr>
            <w:tcW w:w="847" w:type="dxa"/>
            <w:vAlign w:val="center"/>
          </w:tcPr>
          <w:p w14:paraId="57508FA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21D8D45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346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12" w:type="dxa"/>
            <w:vAlign w:val="center"/>
          </w:tcPr>
          <w:p w14:paraId="754DE47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9</w:t>
            </w:r>
          </w:p>
        </w:tc>
        <w:tc>
          <w:tcPr>
            <w:tcW w:w="2115" w:type="dxa"/>
            <w:vAlign w:val="center"/>
          </w:tcPr>
          <w:p w14:paraId="713A4FF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外科手术固定器械</w:t>
            </w:r>
          </w:p>
        </w:tc>
        <w:tc>
          <w:tcPr>
            <w:tcW w:w="3387" w:type="dxa"/>
            <w:vAlign w:val="center"/>
          </w:tcPr>
          <w:p w14:paraId="4ECA16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托手架</w:t>
            </w:r>
          </w:p>
        </w:tc>
        <w:tc>
          <w:tcPr>
            <w:tcW w:w="847" w:type="dxa"/>
            <w:vAlign w:val="center"/>
          </w:tcPr>
          <w:p w14:paraId="266CD6F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66966A5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bl>
    <w:p w14:paraId="2ECEB2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方正黑体_GBK" w:hAnsi="方正黑体_GBK" w:eastAsia="方正黑体_GBK" w:cs="方正黑体_GBK"/>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二、项目编号</w:t>
      </w:r>
    </w:p>
    <w:p w14:paraId="7E4726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WSJKQRMYY-HC-2025</w:t>
      </w:r>
      <w:r>
        <w:rPr>
          <w:rStyle w:val="10"/>
          <w:rFonts w:hint="default" w:ascii="Times New Roman" w:hAnsi="Times New Roman" w:cs="Times New Roman"/>
          <w:b w:val="0"/>
          <w:bCs w:val="0"/>
          <w:color w:val="000000"/>
          <w:sz w:val="32"/>
          <w:szCs w:val="32"/>
          <w:lang w:val="en-US" w:eastAsia="zh-CN"/>
        </w:rPr>
        <w:t>004</w:t>
      </w:r>
      <w:r>
        <w:rPr>
          <w:rStyle w:val="10"/>
          <w:rFonts w:hint="default" w:ascii="Times New Roman" w:hAnsi="Times New Roman" w:eastAsia="方正仿宋_GBK" w:cs="Times New Roman"/>
          <w:b w:val="0"/>
          <w:bCs w:val="0"/>
          <w:color w:val="000000"/>
          <w:sz w:val="32"/>
          <w:szCs w:val="32"/>
          <w:lang w:val="en-US" w:eastAsia="zh-CN"/>
        </w:rPr>
        <w:t xml:space="preserve"> </w:t>
      </w:r>
    </w:p>
    <w:p w14:paraId="791019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三、采购限价：</w:t>
      </w:r>
      <w:r>
        <w:rPr>
          <w:rFonts w:hint="default" w:ascii="Times New Roman" w:hAnsi="Times New Roman" w:cs="Times New Roman"/>
          <w:color w:val="000000"/>
          <w:sz w:val="32"/>
          <w:szCs w:val="32"/>
          <w:lang w:val="en-US" w:eastAsia="zh-CN"/>
        </w:rPr>
        <w:t>神经外科显微器械</w:t>
      </w:r>
      <w:r>
        <w:rPr>
          <w:rFonts w:hint="eastAsia" w:ascii="Times New Roman" w:hAnsi="Times New Roman" w:cs="Times New Roman"/>
          <w:color w:val="000000"/>
          <w:sz w:val="32"/>
          <w:szCs w:val="32"/>
          <w:lang w:val="en-US" w:eastAsia="zh-CN"/>
        </w:rPr>
        <w:t>一批采购</w:t>
      </w:r>
      <w:r>
        <w:rPr>
          <w:rFonts w:hint="default" w:ascii="Times New Roman" w:hAnsi="Times New Roman" w:cs="Times New Roman"/>
          <w:b w:val="0"/>
          <w:bCs w:val="0"/>
          <w:color w:val="000000"/>
          <w:sz w:val="32"/>
          <w:szCs w:val="32"/>
          <w:lang w:val="en-US" w:eastAsia="zh-CN"/>
        </w:rPr>
        <w:t>总限价（最高）</w:t>
      </w:r>
      <w:r>
        <w:rPr>
          <w:rStyle w:val="10"/>
          <w:rFonts w:hint="default" w:ascii="Times New Roman" w:hAnsi="Times New Roman" w:cs="Times New Roman"/>
          <w:b w:val="0"/>
          <w:bCs w:val="0"/>
          <w:color w:val="000000"/>
          <w:sz w:val="32"/>
          <w:szCs w:val="32"/>
          <w:lang w:val="en-US" w:eastAsia="zh-CN"/>
        </w:rPr>
        <w:t>44970元</w:t>
      </w:r>
      <w:r>
        <w:rPr>
          <w:rStyle w:val="10"/>
          <w:rFonts w:hint="default" w:ascii="Times New Roman" w:hAnsi="Times New Roman" w:eastAsia="方正仿宋_GBK" w:cs="Times New Roman"/>
          <w:b w:val="0"/>
          <w:bCs w:val="0"/>
          <w:color w:val="000000"/>
          <w:sz w:val="32"/>
          <w:szCs w:val="32"/>
          <w:lang w:val="en-US" w:eastAsia="zh-CN"/>
        </w:rPr>
        <w:t>。</w:t>
      </w:r>
    </w:p>
    <w:p w14:paraId="12087C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四、供应商资格条件</w:t>
      </w:r>
    </w:p>
    <w:p w14:paraId="296B77A6">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（一）基本资格条件</w:t>
      </w:r>
    </w:p>
    <w:p w14:paraId="2BB8563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投标供应商应满足《中华人民共和国政府采购法》第二十二条规定。</w:t>
      </w:r>
    </w:p>
    <w:p w14:paraId="471544B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（二）特定资格条件</w:t>
      </w:r>
    </w:p>
    <w:p w14:paraId="3D7180E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1.所投产品属于医疗器械管理的，按照国家《医疗器械监督管理条例》，应符合以下要求：</w:t>
      </w:r>
    </w:p>
    <w:p w14:paraId="7D7E384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1.1须提供产品制造商的《营业执照》《医疗器械生产许可证》以及投标人取得的产品授权证明；</w:t>
      </w:r>
    </w:p>
    <w:p w14:paraId="6A2D775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1.2采购产品若属于三类医疗器械，须提供《医疗器械经营许可证》，采购产品若属于二类医疗器械，须提供《医疗器械经营许可证》或《第二类医疗器械经营备案凭证》（提供复印件，加盖投标人公章）。</w:t>
      </w:r>
    </w:p>
    <w:p w14:paraId="4A00A40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1.3采购产品属于《医疗器械监督管理条例》规定的第一类医疗器械产品应提供《第一类医疗器械备案凭证》，属于第二类、第三类医疗器械产品须提供在有效期内的《医疗器械注册证》（提供复印件，加盖投标人公章）。</w:t>
      </w:r>
    </w:p>
    <w:p w14:paraId="0B923C3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所有资格要求所需资料无论是原件还是复印件均必须加盖单位鲜章为有效，且证件必须在效期之内，复印件必须清晰可见。</w:t>
      </w:r>
    </w:p>
    <w:p w14:paraId="277A3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五、询价定标原则：</w:t>
      </w:r>
    </w:p>
    <w:p w14:paraId="4FCB8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rPr>
        <w:t>由使用科室、归口（财务）管理部门，监督等人员共同参与启封报价文件。按照</w:t>
      </w:r>
      <w:r>
        <w:rPr>
          <w:rStyle w:val="10"/>
          <w:rFonts w:hint="default" w:ascii="Times New Roman" w:hAnsi="Times New Roman" w:cs="Times New Roman"/>
          <w:b w:val="0"/>
          <w:bCs w:val="0"/>
          <w:color w:val="000000"/>
          <w:sz w:val="32"/>
          <w:szCs w:val="32"/>
          <w:lang w:val="en-US" w:eastAsia="zh-CN"/>
        </w:rPr>
        <w:t>综合评分</w:t>
      </w:r>
      <w:r>
        <w:rPr>
          <w:rStyle w:val="10"/>
          <w:rFonts w:hint="default" w:ascii="Times New Roman" w:hAnsi="Times New Roman" w:eastAsia="方正仿宋_GBK" w:cs="Times New Roman"/>
          <w:b w:val="0"/>
          <w:bCs w:val="0"/>
          <w:color w:val="000000"/>
          <w:sz w:val="32"/>
          <w:szCs w:val="32"/>
        </w:rPr>
        <w:t>由</w:t>
      </w:r>
      <w:r>
        <w:rPr>
          <w:rStyle w:val="10"/>
          <w:rFonts w:hint="default" w:ascii="Times New Roman" w:hAnsi="Times New Roman" w:cs="Times New Roman"/>
          <w:b w:val="0"/>
          <w:bCs w:val="0"/>
          <w:color w:val="000000"/>
          <w:sz w:val="32"/>
          <w:szCs w:val="32"/>
          <w:lang w:val="en-US" w:eastAsia="zh-CN"/>
        </w:rPr>
        <w:t>高</w:t>
      </w:r>
      <w:r>
        <w:rPr>
          <w:rStyle w:val="10"/>
          <w:rFonts w:hint="default" w:ascii="Times New Roman" w:hAnsi="Times New Roman" w:eastAsia="方正仿宋_GBK" w:cs="Times New Roman"/>
          <w:b w:val="0"/>
          <w:bCs w:val="0"/>
          <w:color w:val="000000"/>
          <w:sz w:val="32"/>
          <w:szCs w:val="32"/>
        </w:rPr>
        <w:t>到</w:t>
      </w:r>
      <w:r>
        <w:rPr>
          <w:rStyle w:val="10"/>
          <w:rFonts w:hint="default" w:ascii="Times New Roman" w:hAnsi="Times New Roman" w:cs="Times New Roman"/>
          <w:b w:val="0"/>
          <w:bCs w:val="0"/>
          <w:color w:val="000000"/>
          <w:sz w:val="32"/>
          <w:szCs w:val="32"/>
          <w:lang w:val="en-US" w:eastAsia="zh-CN"/>
        </w:rPr>
        <w:t>低</w:t>
      </w:r>
      <w:r>
        <w:rPr>
          <w:rStyle w:val="10"/>
          <w:rFonts w:hint="default" w:ascii="Times New Roman" w:hAnsi="Times New Roman" w:eastAsia="方正仿宋_GBK" w:cs="Times New Roman"/>
          <w:b w:val="0"/>
          <w:bCs w:val="0"/>
          <w:color w:val="000000"/>
          <w:sz w:val="32"/>
          <w:szCs w:val="32"/>
        </w:rPr>
        <w:t>排序，推荐成交候选供应商。</w:t>
      </w:r>
    </w:p>
    <w:p w14:paraId="6B81F2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jc w:val="left"/>
        <w:textAlignment w:val="auto"/>
        <w:rPr>
          <w:rStyle w:val="10"/>
          <w:rFonts w:hint="eastAsia" w:ascii="方正黑体_GBK" w:hAnsi="方正黑体_GBK" w:eastAsia="方正黑体_GBK" w:cs="方正黑体_GBK"/>
          <w:b w:val="0"/>
          <w:bCs w:val="0"/>
          <w:color w:val="000000"/>
          <w:sz w:val="32"/>
          <w:szCs w:val="32"/>
        </w:rPr>
      </w:pPr>
      <w:r>
        <w:rPr>
          <w:rStyle w:val="10"/>
          <w:rFonts w:hint="eastAsia" w:ascii="方正黑体_GBK" w:hAnsi="方正黑体_GBK" w:eastAsia="方正黑体_GBK" w:cs="方正黑体_GBK"/>
          <w:b w:val="0"/>
          <w:bCs w:val="0"/>
          <w:color w:val="000000"/>
          <w:sz w:val="32"/>
          <w:szCs w:val="32"/>
          <w:lang w:val="en-US" w:eastAsia="zh-CN"/>
        </w:rPr>
        <w:t>六、</w:t>
      </w:r>
      <w:r>
        <w:rPr>
          <w:rStyle w:val="10"/>
          <w:rFonts w:hint="eastAsia" w:ascii="方正黑体_GBK" w:hAnsi="方正黑体_GBK" w:eastAsia="方正黑体_GBK" w:cs="方正黑体_GBK"/>
          <w:b w:val="0"/>
          <w:bCs w:val="0"/>
          <w:color w:val="000000"/>
          <w:sz w:val="32"/>
          <w:szCs w:val="32"/>
        </w:rPr>
        <w:t>报名及联系方式</w:t>
      </w:r>
    </w:p>
    <w:p w14:paraId="71747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lang w:val="en-US" w:eastAsia="zh-CN"/>
        </w:rPr>
        <w:t>1.</w:t>
      </w:r>
      <w:r>
        <w:rPr>
          <w:rStyle w:val="10"/>
          <w:rFonts w:hint="default" w:ascii="Times New Roman" w:hAnsi="Times New Roman" w:eastAsia="方正仿宋_GBK" w:cs="Times New Roman"/>
          <w:b w:val="0"/>
          <w:bCs w:val="0"/>
          <w:color w:val="000000"/>
          <w:sz w:val="32"/>
          <w:szCs w:val="32"/>
        </w:rPr>
        <w:t>请有意参与本项目的单位，于2025年</w:t>
      </w:r>
      <w:r>
        <w:rPr>
          <w:rStyle w:val="10"/>
          <w:rFonts w:hint="eastAsia" w:ascii="Times New Roman" w:hAnsi="Times New Roman" w:cs="Times New Roman"/>
          <w:b w:val="0"/>
          <w:bCs w:val="0"/>
          <w:color w:val="000000"/>
          <w:sz w:val="32"/>
          <w:szCs w:val="32"/>
          <w:lang w:val="en-US" w:eastAsia="zh-CN"/>
        </w:rPr>
        <w:t>11</w:t>
      </w:r>
      <w:r>
        <w:rPr>
          <w:rStyle w:val="10"/>
          <w:rFonts w:hint="default" w:ascii="Times New Roman" w:hAnsi="Times New Roman" w:eastAsia="方正仿宋_GBK" w:cs="Times New Roman"/>
          <w:b w:val="0"/>
          <w:bCs w:val="0"/>
          <w:color w:val="000000"/>
          <w:sz w:val="32"/>
          <w:szCs w:val="32"/>
        </w:rPr>
        <w:t>月</w:t>
      </w:r>
      <w:r>
        <w:rPr>
          <w:rStyle w:val="10"/>
          <w:rFonts w:hint="default" w:ascii="Times New Roman" w:hAnsi="Times New Roman" w:cs="Times New Roman"/>
          <w:b w:val="0"/>
          <w:bCs w:val="0"/>
          <w:color w:val="000000"/>
          <w:sz w:val="32"/>
          <w:szCs w:val="32"/>
          <w:lang w:val="en-US" w:eastAsia="zh-CN"/>
        </w:rPr>
        <w:t>2</w:t>
      </w:r>
      <w:r>
        <w:rPr>
          <w:rStyle w:val="10"/>
          <w:rFonts w:hint="eastAsia" w:ascii="Times New Roman" w:hAnsi="Times New Roman" w:cs="Times New Roman"/>
          <w:b w:val="0"/>
          <w:bCs w:val="0"/>
          <w:color w:val="000000"/>
          <w:sz w:val="32"/>
          <w:szCs w:val="32"/>
          <w:lang w:val="en-US" w:eastAsia="zh-CN"/>
        </w:rPr>
        <w:t>1</w:t>
      </w:r>
      <w:r>
        <w:rPr>
          <w:rStyle w:val="10"/>
          <w:rFonts w:hint="default" w:ascii="Times New Roman" w:hAnsi="Times New Roman" w:eastAsia="方正仿宋_GBK" w:cs="Times New Roman"/>
          <w:b w:val="0"/>
          <w:bCs w:val="0"/>
          <w:color w:val="000000"/>
          <w:sz w:val="32"/>
          <w:szCs w:val="32"/>
        </w:rPr>
        <w:t>日至</w:t>
      </w:r>
      <w:r>
        <w:rPr>
          <w:rStyle w:val="10"/>
          <w:rFonts w:hint="default" w:ascii="Times New Roman" w:hAnsi="Times New Roman" w:cs="Times New Roman"/>
          <w:b w:val="0"/>
          <w:bCs w:val="0"/>
          <w:color w:val="000000"/>
          <w:sz w:val="32"/>
          <w:szCs w:val="32"/>
          <w:lang w:val="en-US" w:eastAsia="zh-CN"/>
        </w:rPr>
        <w:t>11</w:t>
      </w:r>
      <w:r>
        <w:rPr>
          <w:rStyle w:val="10"/>
          <w:rFonts w:hint="default" w:ascii="Times New Roman" w:hAnsi="Times New Roman" w:eastAsia="方正仿宋_GBK" w:cs="Times New Roman"/>
          <w:b w:val="0"/>
          <w:bCs w:val="0"/>
          <w:color w:val="000000"/>
          <w:sz w:val="32"/>
          <w:szCs w:val="32"/>
        </w:rPr>
        <w:t>月</w:t>
      </w:r>
      <w:r>
        <w:rPr>
          <w:rStyle w:val="10"/>
          <w:rFonts w:hint="eastAsia" w:ascii="Times New Roman" w:hAnsi="Times New Roman" w:cs="Times New Roman"/>
          <w:b w:val="0"/>
          <w:bCs w:val="0"/>
          <w:color w:val="000000"/>
          <w:sz w:val="32"/>
          <w:szCs w:val="32"/>
          <w:lang w:val="en-US" w:eastAsia="zh-CN"/>
        </w:rPr>
        <w:t>27</w:t>
      </w:r>
      <w:r>
        <w:rPr>
          <w:rStyle w:val="10"/>
          <w:rFonts w:hint="default" w:ascii="Times New Roman" w:hAnsi="Times New Roman" w:eastAsia="方正仿宋_GBK" w:cs="Times New Roman"/>
          <w:b w:val="0"/>
          <w:bCs w:val="0"/>
          <w:color w:val="000000"/>
          <w:sz w:val="32"/>
          <w:szCs w:val="32"/>
        </w:rPr>
        <w:t>日下午</w:t>
      </w:r>
      <w:r>
        <w:rPr>
          <w:rStyle w:val="10"/>
          <w:rFonts w:hint="eastAsia" w:ascii="Times New Roman" w:hAnsi="Times New Roman" w:cs="Times New Roman"/>
          <w:b w:val="0"/>
          <w:bCs w:val="0"/>
          <w:color w:val="000000"/>
          <w:sz w:val="32"/>
          <w:szCs w:val="32"/>
          <w:lang w:val="en-US" w:eastAsia="zh-CN"/>
        </w:rPr>
        <w:t>14</w:t>
      </w:r>
      <w:r>
        <w:rPr>
          <w:rStyle w:val="10"/>
          <w:rFonts w:hint="default" w:ascii="Times New Roman" w:hAnsi="Times New Roman" w:eastAsia="方正仿宋_GBK" w:cs="Times New Roman"/>
          <w:b w:val="0"/>
          <w:bCs w:val="0"/>
          <w:color w:val="000000"/>
          <w:sz w:val="32"/>
          <w:szCs w:val="32"/>
        </w:rPr>
        <w:t>：30前，携带相关资格证明文件复印件（复印件加盖公章）及报名文件递送至我院采购联系人，文件需装订成册，密封袋密封处应加盖公章，逾期送达的文件资料将被拒收。若报名人数量过少不足</w:t>
      </w:r>
      <w:r>
        <w:rPr>
          <w:rStyle w:val="10"/>
          <w:rFonts w:hint="default" w:ascii="Times New Roman" w:hAnsi="Times New Roman" w:eastAsia="方正仿宋_GBK" w:cs="Times New Roman"/>
          <w:b w:val="0"/>
          <w:bCs w:val="0"/>
          <w:color w:val="000000"/>
          <w:sz w:val="32"/>
          <w:szCs w:val="32"/>
          <w:lang w:val="en-US" w:eastAsia="zh-CN"/>
        </w:rPr>
        <w:t>三家</w:t>
      </w:r>
      <w:r>
        <w:rPr>
          <w:rStyle w:val="10"/>
          <w:rFonts w:hint="default" w:ascii="Times New Roman" w:hAnsi="Times New Roman" w:eastAsia="方正仿宋_GBK" w:cs="Times New Roman"/>
          <w:b w:val="0"/>
          <w:bCs w:val="0"/>
          <w:color w:val="000000"/>
          <w:sz w:val="32"/>
          <w:szCs w:val="32"/>
        </w:rPr>
        <w:t>以形成充分竞争时，医院将发出补充公告，适当延长报名时间。</w:t>
      </w:r>
      <w:bookmarkStart w:id="0" w:name="_GoBack"/>
      <w:bookmarkEnd w:id="0"/>
    </w:p>
    <w:p w14:paraId="7DAB38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2.报名地址：万盛经开区人民医院A区2号楼3楼耗材采购办公室</w:t>
      </w:r>
    </w:p>
    <w:p w14:paraId="281777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线下开标时间：2025</w:t>
      </w:r>
      <w:r>
        <w:rPr>
          <w:rFonts w:hint="eastAsia" w:ascii="Times New Roman" w:hAnsi="Times New Roman" w:cs="Times New Roman"/>
          <w:color w:val="000000"/>
          <w:sz w:val="32"/>
          <w:szCs w:val="32"/>
          <w:lang w:val="en-US" w:eastAsia="zh-CN"/>
        </w:rPr>
        <w:t>年</w:t>
      </w:r>
      <w:r>
        <w:rPr>
          <w:rFonts w:hint="default" w:ascii="Times New Roman" w:hAnsi="Times New Roman" w:cs="Times New Roman"/>
          <w:color w:val="000000"/>
          <w:sz w:val="32"/>
          <w:szCs w:val="32"/>
          <w:lang w:val="en-US" w:eastAsia="zh-CN"/>
        </w:rPr>
        <w:t>11</w:t>
      </w:r>
      <w:r>
        <w:rPr>
          <w:rFonts w:hint="eastAsia" w:ascii="Times New Roman" w:hAnsi="Times New Roman" w:cs="Times New Roman"/>
          <w:color w:val="000000"/>
          <w:sz w:val="32"/>
          <w:szCs w:val="32"/>
          <w:lang w:val="en-US" w:eastAsia="zh-CN"/>
        </w:rPr>
        <w:t>月27日</w:t>
      </w:r>
      <w:r>
        <w:rPr>
          <w:rFonts w:hint="default" w:ascii="Times New Roman" w:hAnsi="Times New Roman" w:eastAsia="方正仿宋_GBK" w:cs="Times New Roman"/>
          <w:color w:val="000000"/>
          <w:sz w:val="32"/>
          <w:szCs w:val="32"/>
        </w:rPr>
        <w:t xml:space="preserve"> </w:t>
      </w:r>
      <w:r>
        <w:rPr>
          <w:rFonts w:hint="default" w:ascii="Times New Roman" w:hAnsi="Times New Roman" w:cs="Times New Roman"/>
          <w:color w:val="000000"/>
          <w:sz w:val="32"/>
          <w:szCs w:val="32"/>
          <w:lang w:val="en-US" w:eastAsia="zh-CN"/>
        </w:rPr>
        <w:t xml:space="preserve">   </w:t>
      </w:r>
      <w:r>
        <w:rPr>
          <w:rFonts w:hint="eastAsia" w:ascii="Times New Roman" w:hAnsi="Times New Roman" w:cs="Times New Roman"/>
          <w:color w:val="000000"/>
          <w:sz w:val="32"/>
          <w:szCs w:val="32"/>
          <w:lang w:val="en-US" w:eastAsia="zh-CN"/>
        </w:rPr>
        <w:t>15</w:t>
      </w:r>
      <w:r>
        <w:rPr>
          <w:rFonts w:hint="default" w:ascii="Times New Roman" w:hAnsi="Times New Roman" w:cs="Times New Roman"/>
          <w:color w:val="000000"/>
          <w:sz w:val="32"/>
          <w:szCs w:val="32"/>
          <w:lang w:val="en-US" w:eastAsia="zh-CN"/>
        </w:rPr>
        <w:t>：</w:t>
      </w:r>
      <w:r>
        <w:rPr>
          <w:rFonts w:hint="eastAsia" w:ascii="Times New Roman" w:hAnsi="Times New Roman" w:cs="Times New Roman"/>
          <w:color w:val="000000"/>
          <w:sz w:val="32"/>
          <w:szCs w:val="32"/>
          <w:lang w:val="en-US" w:eastAsia="zh-CN"/>
        </w:rPr>
        <w:t>00</w:t>
      </w:r>
    </w:p>
    <w:p w14:paraId="5644B5B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4.</w:t>
      </w:r>
      <w:r>
        <w:rPr>
          <w:rFonts w:hint="default" w:ascii="Times New Roman" w:hAnsi="Times New Roman" w:eastAsia="方正仿宋_GBK" w:cs="Times New Roman"/>
          <w:color w:val="000000"/>
          <w:sz w:val="32"/>
          <w:szCs w:val="32"/>
        </w:rPr>
        <w:t>线下开标地点：重庆市</w:t>
      </w:r>
      <w:r>
        <w:rPr>
          <w:rFonts w:hint="default" w:ascii="Times New Roman" w:hAnsi="Times New Roman" w:eastAsia="方正仿宋_GBK" w:cs="Times New Roman"/>
          <w:color w:val="000000"/>
          <w:sz w:val="32"/>
          <w:szCs w:val="32"/>
          <w:lang w:val="en-US" w:eastAsia="zh-CN"/>
        </w:rPr>
        <w:t>万盛经开区人民医院A区2号楼</w:t>
      </w:r>
      <w:r>
        <w:rPr>
          <w:rFonts w:hint="default" w:ascii="Times New Roman" w:hAnsi="Times New Roman" w:cs="Times New Roman"/>
          <w:color w:val="000000"/>
          <w:sz w:val="32"/>
          <w:szCs w:val="32"/>
          <w:lang w:val="en-US" w:eastAsia="zh-CN"/>
        </w:rPr>
        <w:t>401会议室</w:t>
      </w:r>
    </w:p>
    <w:p w14:paraId="06B4A94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联系人：</w:t>
      </w:r>
      <w:r>
        <w:rPr>
          <w:rFonts w:hint="default" w:ascii="Times New Roman" w:hAnsi="Times New Roman" w:cs="Times New Roman"/>
          <w:color w:val="000000"/>
          <w:sz w:val="32"/>
          <w:szCs w:val="32"/>
          <w:lang w:val="en-US" w:eastAsia="zh-CN"/>
        </w:rPr>
        <w:t>张</w:t>
      </w:r>
      <w:r>
        <w:rPr>
          <w:rFonts w:hint="default" w:ascii="Times New Roman" w:hAnsi="Times New Roman" w:eastAsia="方正仿宋_GBK" w:cs="Times New Roman"/>
          <w:color w:val="000000"/>
          <w:sz w:val="32"/>
          <w:szCs w:val="32"/>
          <w:lang w:val="en-US" w:eastAsia="zh-CN"/>
        </w:rPr>
        <w:t>老师       联系方式</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023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48265861</w:t>
      </w:r>
    </w:p>
    <w:p w14:paraId="746D61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.纪检监督电话：023-48299322</w:t>
      </w:r>
    </w:p>
    <w:p w14:paraId="27FFCE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 xml:space="preserve"> 万盛经济技术开发区人民医院</w:t>
      </w:r>
    </w:p>
    <w:p w14:paraId="5D58D8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lang w:val="en-US" w:eastAsia="zh-CN"/>
        </w:rPr>
        <w:t>25</w:t>
      </w:r>
      <w:r>
        <w:rPr>
          <w:rFonts w:hint="default" w:ascii="Times New Roman" w:hAnsi="Times New Roman" w:eastAsia="方正仿宋_GBK" w:cs="Times New Roman"/>
          <w:color w:val="000000"/>
          <w:sz w:val="32"/>
          <w:szCs w:val="32"/>
        </w:rPr>
        <w:t>年</w:t>
      </w:r>
      <w:r>
        <w:rPr>
          <w:rFonts w:hint="eastAsia" w:ascii="Times New Roman" w:hAnsi="Times New Roman" w:cs="Times New Roman"/>
          <w:color w:val="000000"/>
          <w:sz w:val="32"/>
          <w:szCs w:val="32"/>
          <w:lang w:val="en-US" w:eastAsia="zh-CN"/>
        </w:rPr>
        <w:t>11</w:t>
      </w:r>
      <w:r>
        <w:rPr>
          <w:rFonts w:hint="default" w:ascii="Times New Roman" w:hAnsi="Times New Roman" w:eastAsia="方正仿宋_GBK" w:cs="Times New Roman"/>
          <w:color w:val="000000"/>
          <w:sz w:val="32"/>
          <w:szCs w:val="32"/>
        </w:rPr>
        <w:t>月</w:t>
      </w:r>
      <w:r>
        <w:rPr>
          <w:rFonts w:hint="eastAsia" w:ascii="Times New Roman" w:hAnsi="Times New Roman" w:cs="Times New Roman"/>
          <w:color w:val="000000"/>
          <w:sz w:val="32"/>
          <w:szCs w:val="32"/>
          <w:lang w:val="en-US" w:eastAsia="zh-CN"/>
        </w:rPr>
        <w:t>21</w:t>
      </w:r>
      <w:r>
        <w:rPr>
          <w:rFonts w:hint="default" w:ascii="Times New Roman" w:hAnsi="Times New Roman" w:eastAsia="方正仿宋_GBK" w:cs="Times New Roman"/>
          <w:color w:val="000000"/>
          <w:sz w:val="32"/>
          <w:szCs w:val="32"/>
        </w:rPr>
        <w:t>日</w:t>
      </w:r>
    </w:p>
    <w:p w14:paraId="228109CC">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C3E06995-DFF0-4009-ADA6-8BA5F06C3253}"/>
  </w:font>
  <w:font w:name="方正小标宋_GBK">
    <w:panose1 w:val="02000000000000000000"/>
    <w:charset w:val="86"/>
    <w:family w:val="auto"/>
    <w:pitch w:val="default"/>
    <w:sig w:usb0="A00002BF" w:usb1="38CF7CFA" w:usb2="00082016" w:usb3="00000000" w:csb0="00040001" w:csb1="00000000"/>
    <w:embedRegular r:id="rId2" w:fontKey="{87C41448-0CB9-4F35-BA7A-ECAC4C4338CA}"/>
  </w:font>
  <w:font w:name="方正黑体_GBK">
    <w:panose1 w:val="02010600010101010101"/>
    <w:charset w:val="86"/>
    <w:family w:val="auto"/>
    <w:pitch w:val="default"/>
    <w:sig w:usb0="00000001" w:usb1="080E0000" w:usb2="00000000" w:usb3="00000000" w:csb0="00040000" w:csb1="00000000"/>
    <w:embedRegular r:id="rId3" w:fontKey="{E5404F5C-76C9-443F-A08F-2B38E9F4E875}"/>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33D4"/>
    <w:rsid w:val="03B629A7"/>
    <w:rsid w:val="05386C4F"/>
    <w:rsid w:val="05CD3240"/>
    <w:rsid w:val="07351E35"/>
    <w:rsid w:val="09AA4B7E"/>
    <w:rsid w:val="0A277791"/>
    <w:rsid w:val="0BD0037E"/>
    <w:rsid w:val="0DA47D15"/>
    <w:rsid w:val="0DD71E98"/>
    <w:rsid w:val="0DDF0D4D"/>
    <w:rsid w:val="0F5F4446"/>
    <w:rsid w:val="0F6E4136"/>
    <w:rsid w:val="100F24CE"/>
    <w:rsid w:val="11823EC9"/>
    <w:rsid w:val="13C426E0"/>
    <w:rsid w:val="13FB18EC"/>
    <w:rsid w:val="142474B9"/>
    <w:rsid w:val="14357918"/>
    <w:rsid w:val="160550C9"/>
    <w:rsid w:val="190B5188"/>
    <w:rsid w:val="1D594678"/>
    <w:rsid w:val="20E87CCC"/>
    <w:rsid w:val="21004E0A"/>
    <w:rsid w:val="21EF55AB"/>
    <w:rsid w:val="24612064"/>
    <w:rsid w:val="246C4393"/>
    <w:rsid w:val="24F1163A"/>
    <w:rsid w:val="252941C0"/>
    <w:rsid w:val="254C4AC2"/>
    <w:rsid w:val="25697422"/>
    <w:rsid w:val="2580651A"/>
    <w:rsid w:val="265B7FC2"/>
    <w:rsid w:val="27637EA1"/>
    <w:rsid w:val="287700A8"/>
    <w:rsid w:val="29542197"/>
    <w:rsid w:val="2A1D0455"/>
    <w:rsid w:val="2A9A1E2C"/>
    <w:rsid w:val="2B7B3A0B"/>
    <w:rsid w:val="2C4F5B19"/>
    <w:rsid w:val="2EE05941"/>
    <w:rsid w:val="2F8512FC"/>
    <w:rsid w:val="2F8530AA"/>
    <w:rsid w:val="30BF439A"/>
    <w:rsid w:val="30D342E9"/>
    <w:rsid w:val="31CA167F"/>
    <w:rsid w:val="31D75713"/>
    <w:rsid w:val="32E91BA2"/>
    <w:rsid w:val="39074B30"/>
    <w:rsid w:val="39167469"/>
    <w:rsid w:val="39CE564E"/>
    <w:rsid w:val="39D52E80"/>
    <w:rsid w:val="39EC3D26"/>
    <w:rsid w:val="3A6A181A"/>
    <w:rsid w:val="3B3F2657"/>
    <w:rsid w:val="3CE27D8E"/>
    <w:rsid w:val="3F650802"/>
    <w:rsid w:val="3FCE0156"/>
    <w:rsid w:val="3FF84CD5"/>
    <w:rsid w:val="421F113C"/>
    <w:rsid w:val="45F60406"/>
    <w:rsid w:val="46C44060"/>
    <w:rsid w:val="470B1C8F"/>
    <w:rsid w:val="48BC5937"/>
    <w:rsid w:val="49E1317B"/>
    <w:rsid w:val="4A0A0924"/>
    <w:rsid w:val="4AE64EED"/>
    <w:rsid w:val="4AEF47D1"/>
    <w:rsid w:val="4B696808"/>
    <w:rsid w:val="4C4D68A6"/>
    <w:rsid w:val="4EC51962"/>
    <w:rsid w:val="4F1B0EDE"/>
    <w:rsid w:val="508A0D19"/>
    <w:rsid w:val="52E37F64"/>
    <w:rsid w:val="533E33EC"/>
    <w:rsid w:val="545253A1"/>
    <w:rsid w:val="56064695"/>
    <w:rsid w:val="567333AD"/>
    <w:rsid w:val="57212E09"/>
    <w:rsid w:val="57576C22"/>
    <w:rsid w:val="58DF2F7C"/>
    <w:rsid w:val="590D5D3B"/>
    <w:rsid w:val="59661797"/>
    <w:rsid w:val="5A97463C"/>
    <w:rsid w:val="5B481FBC"/>
    <w:rsid w:val="5BD87465"/>
    <w:rsid w:val="5C720468"/>
    <w:rsid w:val="5CDF24C7"/>
    <w:rsid w:val="60065292"/>
    <w:rsid w:val="6122434D"/>
    <w:rsid w:val="61447E20"/>
    <w:rsid w:val="657267A4"/>
    <w:rsid w:val="668F7D8F"/>
    <w:rsid w:val="6ABE0C43"/>
    <w:rsid w:val="6AC63F9C"/>
    <w:rsid w:val="6D513FF0"/>
    <w:rsid w:val="6F082DD5"/>
    <w:rsid w:val="6F6B5112"/>
    <w:rsid w:val="6F9B1355"/>
    <w:rsid w:val="703A5210"/>
    <w:rsid w:val="70C20D61"/>
    <w:rsid w:val="725325B9"/>
    <w:rsid w:val="72D27981"/>
    <w:rsid w:val="72DF3E4C"/>
    <w:rsid w:val="73C34999"/>
    <w:rsid w:val="73DC051B"/>
    <w:rsid w:val="75B54B6C"/>
    <w:rsid w:val="77C96E79"/>
    <w:rsid w:val="78202F3D"/>
    <w:rsid w:val="78C04A09"/>
    <w:rsid w:val="790817CF"/>
    <w:rsid w:val="7B14665D"/>
    <w:rsid w:val="7BA43E85"/>
    <w:rsid w:val="7BDF4EBD"/>
    <w:rsid w:val="7CA12173"/>
    <w:rsid w:val="7CB00608"/>
    <w:rsid w:val="7D913F95"/>
    <w:rsid w:val="7F4C0ABC"/>
    <w:rsid w:val="7F533BF8"/>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方正黑体_GBK"/>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楷体_GBK"/>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1153</Characters>
  <Lines>0</Lines>
  <Paragraphs>0</Paragraphs>
  <TotalTime>2</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2025-03-31T01:43:00Z</dcterms:created>
  <dc:creator>asus</dc:creator>
  <cp:lastModifiedBy>钟娟</cp:lastModifiedBy>
  <dcterms:modified xsi:type="dcterms:W3CDTF">2025-11-21T01:33:45Z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320C42C126814A78B2C33B9C3ABB73CF_12</vt:lpwstr>
  </property>
  <property fmtid="{D5CDD505-2E9C-101B-9397-08002B2CF9AE}" pid="4" name="KSOTemplateDocerSaveRecord">
    <vt:lpwstr>eyJoZGlkIjoiODBhNGQ0MzU3NWJjYzlkMjRkOWJlNzBhMmUwN2RlNzgiLCJ1c2VySWQiOiIxNjA1Nzk4ODkyIn0=</vt:lpwstr>
  </property>
</Properties>
</file>